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F3" w:rsidRPr="00542B7F" w:rsidRDefault="00CB5BF3" w:rsidP="00542B7F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542B7F">
        <w:rPr>
          <w:rFonts w:ascii="Times New Roman" w:hAnsi="Times New Roman" w:cs="Times New Roman"/>
          <w:b/>
          <w:sz w:val="24"/>
        </w:rPr>
        <w:t>«</w:t>
      </w:r>
      <w:r w:rsidRPr="00542B7F">
        <w:rPr>
          <w:rFonts w:ascii="Times New Roman" w:hAnsi="Times New Roman" w:cs="Times New Roman"/>
          <w:b/>
          <w:sz w:val="24"/>
          <w:lang w:val="ru-RU"/>
        </w:rPr>
        <w:t>ОРТАЛЫҚ</w:t>
      </w:r>
      <w:r w:rsidRPr="00542B7F">
        <w:rPr>
          <w:rFonts w:ascii="Times New Roman" w:hAnsi="Times New Roman" w:cs="Times New Roman"/>
          <w:b/>
          <w:sz w:val="24"/>
        </w:rPr>
        <w:t xml:space="preserve">» </w:t>
      </w:r>
      <w:r w:rsidR="00542B7F" w:rsidRPr="00542B7F">
        <w:rPr>
          <w:rFonts w:ascii="Times New Roman" w:hAnsi="Times New Roman" w:cs="Times New Roman"/>
          <w:b/>
          <w:sz w:val="24"/>
          <w:lang w:val="ru-RU"/>
        </w:rPr>
        <w:t xml:space="preserve">ӨК» </w:t>
      </w:r>
      <w:r w:rsidR="00542B7F" w:rsidRPr="00542B7F">
        <w:rPr>
          <w:rFonts w:ascii="Times New Roman" w:hAnsi="Times New Roman" w:cs="Times New Roman"/>
          <w:b/>
          <w:spacing w:val="-1"/>
          <w:sz w:val="24"/>
          <w:lang w:val="ru-RU"/>
        </w:rPr>
        <w:t>ЖШС</w:t>
      </w:r>
    </w:p>
    <w:p w:rsidR="00542B7F" w:rsidRPr="00542B7F" w:rsidRDefault="00542B7F" w:rsidP="00542B7F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542B7F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Байқаушы кеңесінің </w:t>
      </w:r>
    </w:p>
    <w:p w:rsidR="00542B7F" w:rsidRPr="00542B7F" w:rsidRDefault="00542B7F" w:rsidP="00542B7F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542B7F">
        <w:rPr>
          <w:rFonts w:ascii="Times New Roman" w:hAnsi="Times New Roman" w:cs="Times New Roman"/>
          <w:b/>
          <w:spacing w:val="-1"/>
          <w:sz w:val="24"/>
          <w:lang w:val="ru-RU"/>
        </w:rPr>
        <w:t>29.03.2022 жылғы</w:t>
      </w:r>
    </w:p>
    <w:p w:rsidR="00542B7F" w:rsidRDefault="00542B7F" w:rsidP="00542B7F">
      <w:pPr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542B7F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шешімімен бекітілген</w:t>
      </w:r>
    </w:p>
    <w:p w:rsidR="00542B7F" w:rsidRPr="00716ED3" w:rsidRDefault="00542B7F" w:rsidP="00542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lang w:val="ru-RU"/>
        </w:rPr>
        <w:t>(№8/22 Хаттама)</w:t>
      </w:r>
    </w:p>
    <w:p w:rsidR="007D1867" w:rsidRPr="00716ED3" w:rsidRDefault="007D1867">
      <w:pPr>
        <w:spacing w:after="0" w:line="200" w:lineRule="exact"/>
        <w:rPr>
          <w:b/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542B7F" w:rsidRPr="00716ED3" w:rsidRDefault="00C1509A" w:rsidP="00542B7F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</w:pP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«</w:t>
      </w:r>
      <w:r w:rsidRPr="00C1509A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ОРТАЛЫҚ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» </w:t>
      </w:r>
      <w:r w:rsidR="00542B7F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Өндіруші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 w:rsidRPr="00C1509A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кәсіпорны</w:t>
      </w:r>
      <w:r w:rsidR="00542B7F"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»</w:t>
      </w:r>
      <w:r w:rsidR="00542B7F" w:rsidRPr="00716ED3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 xml:space="preserve"> </w:t>
      </w:r>
    </w:p>
    <w:p w:rsidR="00542B7F" w:rsidRPr="00716ED3" w:rsidRDefault="00542B7F" w:rsidP="00542B7F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</w:pPr>
      <w:r w:rsidRPr="00C1509A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Жауапкершілігі</w:t>
      </w:r>
      <w:r w:rsidRPr="00716ED3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 xml:space="preserve"> </w:t>
      </w:r>
      <w:r w:rsidRPr="00C1509A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шектеулі</w:t>
      </w:r>
      <w:r w:rsidRPr="00716ED3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серіктестігі</w:t>
      </w:r>
    </w:p>
    <w:p w:rsidR="00542B7F" w:rsidRPr="00716ED3" w:rsidRDefault="00542B7F" w:rsidP="00542B7F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/>
        </w:rPr>
      </w:pPr>
      <w:r w:rsidRPr="00542B7F">
        <w:rPr>
          <w:rFonts w:ascii="Times New Roman" w:eastAsia="Times New Roman" w:hAnsi="Times New Roman" w:cs="Times New Roman"/>
          <w:b/>
          <w:sz w:val="28"/>
          <w:szCs w:val="26"/>
        </w:rPr>
        <w:t> </w:t>
      </w:r>
      <w:r w:rsidRPr="00542B7F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Стейкхолдер</w:t>
      </w:r>
      <w:r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лер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картасы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(</w:t>
      </w:r>
      <w:r w:rsidRPr="00542B7F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Мүдделі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 w:rsidRPr="00542B7F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тұлғалар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 w:rsidRPr="00542B7F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картасы</w:t>
      </w:r>
      <w:r w:rsidRPr="00716ED3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)</w:t>
      </w:r>
    </w:p>
    <w:p w:rsidR="00C1509A" w:rsidRPr="00716ED3" w:rsidRDefault="00C1509A" w:rsidP="00C1509A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/>
        </w:rPr>
      </w:pPr>
    </w:p>
    <w:p w:rsidR="007D1867" w:rsidRPr="00716ED3" w:rsidRDefault="007D1867">
      <w:pPr>
        <w:spacing w:after="0" w:line="322" w:lineRule="exact"/>
        <w:ind w:left="3012" w:right="3169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716ED3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542B7F" w:rsidP="000D6435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Астана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жыл</w:t>
      </w:r>
    </w:p>
    <w:p w:rsidR="007D1867" w:rsidRPr="00716ED3" w:rsidRDefault="007D1867">
      <w:pPr>
        <w:spacing w:after="0"/>
        <w:jc w:val="center"/>
        <w:rPr>
          <w:lang w:val="ru-RU"/>
        </w:rPr>
        <w:sectPr w:rsidR="007D1867" w:rsidRPr="00716ED3" w:rsidSect="00210F0C">
          <w:type w:val="continuous"/>
          <w:pgSz w:w="11920" w:h="16840"/>
          <w:pgMar w:top="851" w:right="851" w:bottom="851" w:left="1418" w:header="720" w:footer="720" w:gutter="0"/>
          <w:cols w:space="720"/>
          <w:docGrid w:linePitch="299"/>
        </w:sectPr>
      </w:pPr>
    </w:p>
    <w:p w:rsidR="00C1509A" w:rsidRPr="00716ED3" w:rsidRDefault="00C1509A" w:rsidP="00C1509A">
      <w:pPr>
        <w:spacing w:before="12" w:after="0" w:line="240" w:lineRule="auto"/>
        <w:ind w:right="3432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 w:rsidRPr="00716E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 xml:space="preserve"> </w:t>
      </w:r>
    </w:p>
    <w:p w:rsidR="007D1867" w:rsidRPr="00716ED3" w:rsidRDefault="00542B7F" w:rsidP="00C1509A">
      <w:pPr>
        <w:spacing w:before="12" w:after="0" w:line="240" w:lineRule="auto"/>
        <w:ind w:right="343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6E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="000636CD" w:rsidRPr="00716E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Жалпы</w:t>
      </w:r>
      <w:r w:rsidR="000636CD" w:rsidRPr="00716E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ережелер</w:t>
      </w:r>
    </w:p>
    <w:p w:rsidR="007D1867" w:rsidRPr="00716ED3" w:rsidRDefault="007D1867">
      <w:pPr>
        <w:spacing w:before="6" w:after="0" w:line="110" w:lineRule="exact"/>
        <w:rPr>
          <w:sz w:val="11"/>
          <w:szCs w:val="11"/>
          <w:lang w:val="ru-RU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716ED3" w:rsidRDefault="00973D63" w:rsidP="00973D63">
      <w:pPr>
        <w:spacing w:after="0" w:line="300" w:lineRule="exact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1. </w:t>
      </w:r>
      <w:r w:rsidR="00542B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Осы</w:t>
      </w:r>
      <w:r w:rsidR="00542B7F"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509A" w:rsidRPr="00716ED3">
        <w:rPr>
          <w:rFonts w:ascii="Times New Roman" w:eastAsia="Times New Roman" w:hAnsi="Times New Roman" w:cs="Times New Roman"/>
          <w:sz w:val="28"/>
          <w:szCs w:val="26"/>
          <w:lang w:val="ru-RU"/>
        </w:rPr>
        <w:t>«</w:t>
      </w:r>
      <w:r w:rsidR="00C1509A" w:rsidRPr="00C1509A">
        <w:rPr>
          <w:rFonts w:ascii="Times New Roman" w:eastAsia="Times New Roman" w:hAnsi="Times New Roman" w:cs="Times New Roman"/>
          <w:sz w:val="28"/>
          <w:szCs w:val="26"/>
          <w:lang w:val="ru-RU"/>
        </w:rPr>
        <w:t>ОРТАЛЫҚ</w:t>
      </w:r>
      <w:r w:rsidR="00C1509A" w:rsidRPr="00716ED3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» </w:t>
      </w:r>
      <w:r w:rsidR="00542B7F">
        <w:rPr>
          <w:rFonts w:ascii="Times New Roman" w:eastAsia="Times New Roman" w:hAnsi="Times New Roman" w:cs="Times New Roman"/>
          <w:sz w:val="28"/>
          <w:szCs w:val="26"/>
          <w:lang w:val="ru-RU"/>
        </w:rPr>
        <w:t>Өндіруші</w:t>
      </w:r>
      <w:r w:rsidR="00C1509A" w:rsidRPr="00716ED3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</w:t>
      </w:r>
      <w:r w:rsidR="00C1509A" w:rsidRPr="00C1509A">
        <w:rPr>
          <w:rFonts w:ascii="Times New Roman" w:eastAsia="Times New Roman" w:hAnsi="Times New Roman" w:cs="Times New Roman"/>
          <w:sz w:val="28"/>
          <w:szCs w:val="26"/>
          <w:lang w:val="ru-RU"/>
        </w:rPr>
        <w:t>кәсіпорны</w:t>
      </w:r>
      <w:r w:rsidR="00542B7F" w:rsidRPr="00716ED3">
        <w:rPr>
          <w:rFonts w:ascii="Times New Roman" w:eastAsia="Times New Roman" w:hAnsi="Times New Roman" w:cs="Times New Roman"/>
          <w:sz w:val="28"/>
          <w:szCs w:val="26"/>
          <w:lang w:val="ru-RU"/>
        </w:rPr>
        <w:t>»</w:t>
      </w:r>
      <w:r w:rsidR="00542B7F" w:rsidRPr="00716ED3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Жауапкершілігі</w:t>
      </w:r>
      <w:r w:rsidR="00542B7F" w:rsidRPr="00716ED3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шектеулі</w:t>
      </w:r>
      <w:r w:rsidR="00542B7F" w:rsidRPr="00716ED3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серіктестігі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бұдан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әрі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z w:val="28"/>
          <w:szCs w:val="28"/>
          <w:lang w:val="ru-RU"/>
        </w:rPr>
        <w:t>Стейкхолдерлер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еріктестік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Республикасының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заңнамасына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42B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Серіктестік </w:t>
      </w:r>
      <w:r w:rsidR="00542B7F">
        <w:rPr>
          <w:rFonts w:ascii="Times New Roman" w:eastAsia="Times New Roman" w:hAnsi="Times New Roman" w:cs="Times New Roman"/>
          <w:sz w:val="28"/>
          <w:szCs w:val="28"/>
          <w:lang w:val="ru-RU"/>
        </w:rPr>
        <w:t>Жарғысын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Корпоративтік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басқару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кодексіне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сәйкес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әзірленген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C137B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867" w:rsidRPr="00716ED3" w:rsidRDefault="000636CD">
      <w:pPr>
        <w:spacing w:before="3" w:after="0" w:line="322" w:lineRule="exact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42B7F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42B7F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</w:t>
      </w:r>
      <w:r w:rsidR="00542B7F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мүдделі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тараптардың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тізімін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олардың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әсер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ету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дәрежесін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анықтау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мақсатында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әзірленді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AA43A3" w:rsidRDefault="000636CD" w:rsidP="003C137B">
      <w:pPr>
        <w:tabs>
          <w:tab w:val="left" w:pos="1134"/>
        </w:tabs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A43A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AA43A3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43A3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</w:t>
      </w:r>
      <w:r w:rsidR="00AA43A3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43A3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Серіктестік</w:t>
      </w:r>
      <w:r w:rsidR="00AA43A3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тің</w:t>
      </w:r>
      <w:r w:rsidR="00AA43A3" w:rsidRPr="00716ED3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орта</w:t>
      </w:r>
      <w:r w:rsidR="00AA43A3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туралы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ақпаратты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жүйелеу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визуализациялау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үшін</w:t>
      </w:r>
      <w:r w:rsidR="00AA43A3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мүдделі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тараптардың</w:t>
      </w:r>
      <w:r w:rsidR="00AA43A3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43A3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AA43A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AA43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әрқайсысымен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жұмыс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43A3">
        <w:rPr>
          <w:rFonts w:ascii="Times New Roman" w:eastAsia="Times New Roman" w:hAnsi="Times New Roman" w:cs="Times New Roman"/>
          <w:sz w:val="28"/>
          <w:szCs w:val="28"/>
          <w:lang w:val="ru-RU"/>
        </w:rPr>
        <w:t>істеу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стратегиясы</w:t>
      </w:r>
      <w:r w:rsidR="00AA43A3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на бағытталған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Мүдделі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тараптарды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анықтау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олармен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жұмыс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істеу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бизнестің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іскерлік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беделін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көтеруге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компанияны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капиталдандыруға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барлық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A602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6A602D"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мен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тиімді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теңгерімді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қарым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қатынас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орнатуға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мүмкіндік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беретін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құралдардың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бірі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болып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табылады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A43A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D1867" w:rsidRPr="006A602D" w:rsidRDefault="006A602D" w:rsidP="003C137B">
      <w:pPr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4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картасы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Серіктестіктің мүдделі тараптарының позициясын нақтылауға арналған сурет немесе мүдделі тараптар топтарының графикалық көрінісі.</w:t>
      </w:r>
    </w:p>
    <w:p w:rsidR="007D1867" w:rsidRPr="006A602D" w:rsidRDefault="006A602D" w:rsidP="006A602D">
      <w:pPr>
        <w:tabs>
          <w:tab w:val="left" w:pos="709"/>
          <w:tab w:val="left" w:pos="1134"/>
        </w:tabs>
        <w:spacing w:after="0" w:line="322" w:lineRule="exact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ab/>
        <w:t xml:space="preserve"> </w:t>
      </w:r>
      <w:r w:rsidR="000636CD" w:rsidRPr="006A602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5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картасында келесі 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терминдер мен ұғымдар пайдаланады:</w:t>
      </w:r>
    </w:p>
    <w:p w:rsidR="007D1867" w:rsidRPr="006A602D" w:rsidRDefault="006A602D" w:rsidP="006A602D">
      <w:pPr>
        <w:shd w:val="clear" w:color="auto" w:fill="FFFFFF"/>
        <w:spacing w:after="0" w:line="240" w:lineRule="auto"/>
        <w:ind w:left="120" w:firstLine="70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Серіктестік қ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атысушылар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>Қазатомөнеркәсіп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ҰАК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АҚ 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BDB" w:rsidRPr="006A602D">
        <w:rPr>
          <w:rFonts w:ascii="Times New Roman" w:hAnsi="Times New Roman" w:cs="Times New Roman"/>
          <w:sz w:val="28"/>
          <w:szCs w:val="21"/>
          <w:lang w:val="kk-KZ"/>
        </w:rPr>
        <w:t>CGNM UK Limited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3D5BC0" w:rsidRPr="006A602D" w:rsidRDefault="003D5BC0" w:rsidP="003D5BC0">
      <w:pPr>
        <w:shd w:val="clear" w:color="auto" w:fill="FFFFFF"/>
        <w:spacing w:after="0" w:line="240" w:lineRule="auto"/>
        <w:ind w:left="120" w:firstLine="70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Лауазымды тұлғалар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шы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кеңесінің </w:t>
      </w:r>
      <w:r w:rsidR="006A602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мүшелері 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және Ж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еке дара 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атқарушы орган (Бас директор);</w:t>
      </w:r>
    </w:p>
    <w:p w:rsidR="007D1867" w:rsidRPr="006A602D" w:rsidRDefault="003D5BC0" w:rsidP="000636CD">
      <w:pPr>
        <w:spacing w:after="0" w:line="240" w:lineRule="auto"/>
        <w:ind w:left="114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="006A602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6A602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Серіктестік қабылдаған шешімдерге елеулі әсер ететін немесе осы шешімдердің ықпалында болатын тұлғалар, топтар немесе ұйымдар (мысалы, Серіктестік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керлері, тапсырыс берушілер, мердігерлер және т.б.);</w:t>
      </w:r>
    </w:p>
    <w:p w:rsidR="007D1867" w:rsidRPr="006A602D" w:rsidRDefault="003D5BC0" w:rsidP="000636CD">
      <w:pPr>
        <w:spacing w:after="0" w:line="322" w:lineRule="exact"/>
        <w:ind w:left="115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инвесторлар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Серіктестіктің инвестициялық жобаларын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инвестицияларды жүзеге асыратын,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меншігіндегі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, қарыз немесе өзге де тартылған қаражатты инвестициялайтын заңды және/немесе жеке тұлғалар;</w:t>
      </w:r>
    </w:p>
    <w:p w:rsidR="007D1867" w:rsidRPr="006A602D" w:rsidRDefault="003D5BC0" w:rsidP="00411532">
      <w:pPr>
        <w:pStyle w:val="a5"/>
        <w:ind w:left="103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6A602D" w:rsidRPr="006A602D">
        <w:rPr>
          <w:rFonts w:ascii="Times New Roman" w:hAnsi="Times New Roman" w:cs="Times New Roman"/>
          <w:sz w:val="28"/>
          <w:szCs w:val="28"/>
          <w:lang w:val="kk-KZ"/>
        </w:rPr>
        <w:t>Басшылық</w:t>
      </w:r>
      <w:r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және басқару персоналы </w:t>
      </w:r>
      <w:r w:rsidR="006A602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бас директордың орынбасарлары, басқару персоналы (Серіктестіктің құрылымдық бөлімшелерінің басшылары) және кеніштің басшылығы;</w:t>
      </w:r>
    </w:p>
    <w:p w:rsidR="003E2278" w:rsidRPr="006A602D" w:rsidRDefault="003D5BC0" w:rsidP="000636CD">
      <w:pPr>
        <w:spacing w:before="3" w:after="0" w:line="322" w:lineRule="exact"/>
        <w:ind w:left="115" w:right="36" w:firstLine="708"/>
        <w:jc w:val="both"/>
        <w:rPr>
          <w:rFonts w:ascii="Times New Roman" w:eastAsia="Times New Roman" w:hAnsi="Times New Roman" w:cs="Times New Roman"/>
          <w:spacing w:val="50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6) сыртқы аудиторлар мен к</w:t>
      </w:r>
      <w:r w:rsidR="00322123">
        <w:rPr>
          <w:rFonts w:ascii="Times New Roman" w:eastAsia="Times New Roman" w:hAnsi="Times New Roman" w:cs="Times New Roman"/>
          <w:sz w:val="28"/>
          <w:szCs w:val="28"/>
          <w:lang w:val="kk-KZ"/>
        </w:rPr>
        <w:t>еңесшілер</w:t>
      </w:r>
      <w:r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22123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E2278" w:rsidRPr="006A60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Қатысушылар</w:t>
      </w:r>
      <w:r w:rsidR="006A60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тарапынан</w:t>
      </w:r>
      <w:r w:rsidR="003E2278" w:rsidRPr="006A60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тарт</w:t>
      </w:r>
      <w:r w:rsidR="006A60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</w:t>
      </w:r>
      <w:r w:rsidR="003E2278" w:rsidRPr="006A60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атын аудиторлар мен консультанттар.</w:t>
      </w:r>
    </w:p>
    <w:p w:rsidR="007D1867" w:rsidRPr="006A602D" w:rsidRDefault="003D5BC0" w:rsidP="000636CD">
      <w:pPr>
        <w:spacing w:before="3" w:after="0" w:line="322" w:lineRule="exact"/>
        <w:ind w:left="115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7) </w:t>
      </w:r>
      <w:r w:rsidR="00716E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Тұрғындар</w:t>
      </w:r>
      <w:r w:rsidRPr="006A60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6A60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- 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Серіктестік жұмыс істейтін аймақтарда тұратын халық;</w:t>
      </w:r>
    </w:p>
    <w:p w:rsidR="00580442" w:rsidRPr="006A602D" w:rsidRDefault="006A602D" w:rsidP="00580442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pacing w:val="-22"/>
          <w:sz w:val="32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3D5BC0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80442" w:rsidRPr="006A602D">
        <w:rPr>
          <w:rFonts w:ascii="Times New Roman" w:eastAsia="Times New Roman" w:hAnsi="Times New Roman" w:cs="Times New Roman"/>
          <w:b/>
          <w:spacing w:val="-11"/>
          <w:sz w:val="28"/>
          <w:szCs w:val="24"/>
          <w:lang w:val="kk-KZ"/>
        </w:rPr>
        <w:t>Мемлекеттік органдар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4"/>
          <w:lang w:val="kk-KZ"/>
        </w:rPr>
        <w:t xml:space="preserve"> </w:t>
      </w:r>
      <w:r w:rsidR="00580442" w:rsidRPr="006A602D">
        <w:rPr>
          <w:rFonts w:ascii="Times New Roman" w:eastAsia="Times New Roman" w:hAnsi="Times New Roman" w:cs="Times New Roman"/>
          <w:sz w:val="28"/>
          <w:szCs w:val="24"/>
          <w:lang w:val="kk-KZ"/>
        </w:rPr>
        <w:t>- жергілікті атқарушы және аумақтық органдар;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580442" w:rsidRPr="006A602D">
        <w:rPr>
          <w:rFonts w:ascii="Times New Roman" w:hAnsi="Times New Roman" w:cs="Times New Roman"/>
          <w:sz w:val="28"/>
          <w:lang w:val="kk-KZ"/>
        </w:rPr>
        <w:t>жергілікті өкілді орган (мәслихат) және жергілікті өзін-өзі басқару органдары,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80442" w:rsidRPr="006A602D">
        <w:rPr>
          <w:rFonts w:ascii="Times New Roman" w:eastAsia="Times New Roman" w:hAnsi="Times New Roman" w:cs="Times New Roman"/>
          <w:spacing w:val="-9"/>
          <w:sz w:val="28"/>
          <w:szCs w:val="24"/>
          <w:lang w:val="kk-KZ"/>
        </w:rPr>
        <w:t>салық және басқа да мемлекеттік органдар;</w:t>
      </w:r>
    </w:p>
    <w:p w:rsidR="007D1867" w:rsidRPr="006A602D" w:rsidRDefault="003D5BC0">
      <w:pPr>
        <w:spacing w:before="6" w:after="0" w:line="322" w:lineRule="exact"/>
        <w:ind w:left="115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9) Қоғамдық ұйымдар</w:t>
      </w:r>
      <w:r w:rsidR="006A60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- 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қоғамдық бірлестіктер,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80442" w:rsidRPr="006A602D">
        <w:rPr>
          <w:rFonts w:ascii="Times New Roman" w:eastAsia="Times New Roman" w:hAnsi="Times New Roman" w:cs="Times New Roman"/>
          <w:sz w:val="28"/>
          <w:szCs w:val="24"/>
          <w:lang w:val="kk-KZ"/>
        </w:rPr>
        <w:t>табиғатты қорғау ұйымдары,</w:t>
      </w:r>
      <w:r w:rsidR="00580442" w:rsidRPr="006A602D">
        <w:rPr>
          <w:rFonts w:eastAsia="Times New Roman"/>
          <w:sz w:val="24"/>
          <w:szCs w:val="24"/>
          <w:lang w:val="kk-KZ"/>
        </w:rPr>
        <w:t xml:space="preserve"> </w:t>
      </w:r>
      <w:r w:rsidR="00FC6A8F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жергілікті қоғамдастық, үкіметтік емес ұйымдар және басқалар;</w:t>
      </w:r>
    </w:p>
    <w:p w:rsidR="007D1867" w:rsidRPr="006A602D" w:rsidRDefault="00505249" w:rsidP="001856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lang w:val="kk-KZ"/>
        </w:rPr>
        <w:tab/>
      </w:r>
      <w:r w:rsidR="006A602D">
        <w:rPr>
          <w:rFonts w:ascii="Times New Roman" w:hAnsi="Times New Roman" w:cs="Times New Roman"/>
          <w:sz w:val="28"/>
          <w:lang w:val="kk-KZ"/>
        </w:rPr>
        <w:t>10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) Персонал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Серіктестік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керлерінің қаржылық-шаруашылық қызметі мен бизнес-процестерінің мақсаттарымен біріктірілген жалпы құрамы;</w:t>
      </w:r>
    </w:p>
    <w:p w:rsidR="00185689" w:rsidRPr="006A602D" w:rsidRDefault="006A602D" w:rsidP="0052195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>11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) Кәсіподақ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керлерінің еңбек, өндірістік және </w:t>
      </w:r>
      <w:r w:rsidR="000636CD" w:rsidRPr="006A602D">
        <w:rPr>
          <w:rFonts w:ascii="Times New Roman" w:hAnsi="Times New Roman" w:cs="Times New Roman"/>
          <w:sz w:val="28"/>
          <w:szCs w:val="28"/>
          <w:lang w:val="kk-KZ"/>
        </w:rPr>
        <w:lastRenderedPageBreak/>
        <w:t>кәсіби мүдделерінің қоғамдастығы негізінде ерікті түрде құрылған бірлестік;</w:t>
      </w:r>
    </w:p>
    <w:p w:rsidR="007D1867" w:rsidRPr="006A602D" w:rsidRDefault="003E2278" w:rsidP="007A796F">
      <w:pPr>
        <w:pStyle w:val="a5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322123">
        <w:rPr>
          <w:rFonts w:ascii="Times New Roman" w:hAnsi="Times New Roman" w:cs="Times New Roman"/>
          <w:sz w:val="28"/>
          <w:szCs w:val="28"/>
          <w:lang w:val="kk-KZ"/>
        </w:rPr>
        <w:t>Жеткіз</w:t>
      </w:r>
      <w:r w:rsidRPr="006A602D">
        <w:rPr>
          <w:rFonts w:ascii="Times New Roman" w:hAnsi="Times New Roman" w:cs="Times New Roman"/>
          <w:sz w:val="28"/>
          <w:szCs w:val="28"/>
          <w:lang w:val="kk-KZ"/>
        </w:rPr>
        <w:t>ушілер/тұтынушылар</w:t>
      </w:r>
      <w:r w:rsidR="006A602D"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6A602D">
        <w:rPr>
          <w:rFonts w:ascii="Times New Roman" w:hAnsi="Times New Roman" w:cs="Times New Roman"/>
          <w:sz w:val="28"/>
          <w:szCs w:val="28"/>
          <w:lang w:val="kk-KZ"/>
        </w:rPr>
        <w:t xml:space="preserve"> кәсіпкерлік қызметті жүзеге асыратын жеке тұлғалар, заңды тұлғалар (егер Қазақстан Республикасының заңдарында олар үшін өзгеше белгіленбесе, мемлекеттік мекемелерді қоспағанда), заңды тұлғалардың уақытша бірлестіктері (консорциумдар</w:t>
      </w:r>
      <w:r w:rsidR="006A602D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Серіктестікпен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жасалған сатып алу туралы шартта</w:t>
      </w:r>
      <w:r w:rsid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рында</w:t>
      </w:r>
      <w:r w:rsidR="000636CD" w:rsidRPr="006A602D">
        <w:rPr>
          <w:rFonts w:ascii="Times New Roman" w:eastAsia="Times New Roman" w:hAnsi="Times New Roman" w:cs="Times New Roman"/>
          <w:sz w:val="28"/>
          <w:szCs w:val="28"/>
          <w:lang w:val="kk-KZ"/>
        </w:rPr>
        <w:t>ғы Серіктестіктің контрагенті;</w:t>
      </w:r>
    </w:p>
    <w:p w:rsidR="007D1867" w:rsidRPr="00322123" w:rsidRDefault="00505249">
      <w:pPr>
        <w:spacing w:before="3" w:after="0" w:line="322" w:lineRule="exact"/>
        <w:ind w:left="112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2212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13</w:t>
      </w:r>
      <w:r w:rsidR="000636CD" w:rsidRPr="00322123">
        <w:rPr>
          <w:rFonts w:ascii="Times New Roman" w:eastAsia="Times New Roman" w:hAnsi="Times New Roman" w:cs="Times New Roman"/>
          <w:sz w:val="28"/>
          <w:szCs w:val="28"/>
          <w:lang w:val="kk-KZ"/>
        </w:rPr>
        <w:t>) Бұқаралық ақпарат құралдары</w:t>
      </w:r>
      <w:r w:rsidR="00322123" w:rsidRPr="003221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 w:rsidR="000636CD" w:rsidRPr="003221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күнделікті жаңалықтар мен аналитикалық ақпарат көздері (газеттер мен журналдар, электронды БАҚ – Интернет, радио және теледидар);</w:t>
      </w:r>
    </w:p>
    <w:p w:rsidR="007D1867" w:rsidRPr="00322123" w:rsidRDefault="00322123">
      <w:pPr>
        <w:spacing w:after="0" w:line="322" w:lineRule="exact"/>
        <w:ind w:left="113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14</w:t>
      </w:r>
      <w:r w:rsidR="000636CD" w:rsidRPr="00322123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6A8F" w:rsidRPr="00322123"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>Несие берушілер</w:t>
      </w:r>
      <w:r w:rsidRPr="00322123"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 xml:space="preserve"> (К</w:t>
      </w:r>
      <w:r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>ред</w:t>
      </w:r>
      <w:r w:rsidRPr="00322123"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>иторлар)</w:t>
      </w:r>
      <w:r w:rsidR="00FC6A8F" w:rsidRPr="00322123"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 xml:space="preserve">: банктер және басқа </w:t>
      </w:r>
      <w:r w:rsidRPr="00322123">
        <w:rPr>
          <w:rFonts w:ascii="Times New Roman" w:eastAsia="Times New Roman" w:hAnsi="Times New Roman" w:cs="Times New Roman"/>
          <w:spacing w:val="-10"/>
          <w:sz w:val="28"/>
          <w:szCs w:val="24"/>
          <w:lang w:val="kk-KZ"/>
        </w:rPr>
        <w:t xml:space="preserve">несие </w:t>
      </w:r>
      <w:r w:rsidR="00FC6A8F" w:rsidRPr="00322123">
        <w:rPr>
          <w:rFonts w:ascii="Times New Roman" w:eastAsia="Times New Roman" w:hAnsi="Times New Roman" w:cs="Times New Roman"/>
          <w:sz w:val="28"/>
          <w:szCs w:val="24"/>
          <w:lang w:val="kk-KZ"/>
        </w:rPr>
        <w:t>ұйымдар</w:t>
      </w:r>
      <w:r w:rsidRPr="00322123">
        <w:rPr>
          <w:rFonts w:ascii="Times New Roman" w:eastAsia="Times New Roman" w:hAnsi="Times New Roman" w:cs="Times New Roman"/>
          <w:sz w:val="28"/>
          <w:szCs w:val="24"/>
          <w:lang w:val="kk-KZ"/>
        </w:rPr>
        <w:t>ы</w:t>
      </w:r>
      <w:r w:rsidR="00FC6A8F" w:rsidRPr="00322123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</w:t>
      </w:r>
      <w:r w:rsidR="000636CD" w:rsidRPr="00322123">
        <w:rPr>
          <w:rFonts w:ascii="Times New Roman" w:eastAsia="Times New Roman" w:hAnsi="Times New Roman" w:cs="Times New Roman"/>
          <w:sz w:val="28"/>
          <w:szCs w:val="28"/>
          <w:lang w:val="kk-KZ"/>
        </w:rPr>
        <w:t>- Серіктестіктің қаржы-несие жүйесіне қатысушы ұйымдар.</w:t>
      </w:r>
    </w:p>
    <w:p w:rsidR="007D1867" w:rsidRPr="00322123" w:rsidRDefault="007D1867">
      <w:pPr>
        <w:spacing w:after="0" w:line="200" w:lineRule="exact"/>
        <w:rPr>
          <w:sz w:val="20"/>
          <w:szCs w:val="20"/>
          <w:lang w:val="kk-KZ"/>
        </w:rPr>
      </w:pPr>
    </w:p>
    <w:p w:rsidR="007D1867" w:rsidRPr="00322123" w:rsidRDefault="007D1867">
      <w:pPr>
        <w:spacing w:before="4" w:after="0" w:line="240" w:lineRule="exact"/>
        <w:rPr>
          <w:sz w:val="24"/>
          <w:szCs w:val="24"/>
          <w:lang w:val="kk-KZ"/>
        </w:rPr>
      </w:pPr>
    </w:p>
    <w:p w:rsidR="007D1867" w:rsidRPr="00716ED3" w:rsidRDefault="000636CD" w:rsidP="00973D6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kk-KZ"/>
        </w:rPr>
        <w:t>2</w:t>
      </w:r>
      <w:r w:rsidRPr="00716ED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 Әсер етудің маңыздылық аймақтары мен дәрежелері</w:t>
      </w:r>
    </w:p>
    <w:p w:rsidR="007D1867" w:rsidRPr="00716ED3" w:rsidRDefault="007D1867">
      <w:pPr>
        <w:spacing w:before="6" w:after="0" w:line="110" w:lineRule="exact"/>
        <w:rPr>
          <w:sz w:val="11"/>
          <w:szCs w:val="11"/>
          <w:lang w:val="kk-KZ"/>
        </w:rPr>
      </w:pPr>
    </w:p>
    <w:p w:rsidR="007D1867" w:rsidRPr="00716ED3" w:rsidRDefault="007D1867">
      <w:pPr>
        <w:spacing w:after="0" w:line="200" w:lineRule="exact"/>
        <w:rPr>
          <w:sz w:val="20"/>
          <w:szCs w:val="20"/>
          <w:lang w:val="kk-KZ"/>
        </w:rPr>
      </w:pPr>
    </w:p>
    <w:p w:rsidR="007D1867" w:rsidRPr="00716ED3" w:rsidRDefault="000636CD">
      <w:pPr>
        <w:spacing w:after="0" w:line="240" w:lineRule="auto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6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32212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 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анықтау және олармен жұмыс істеу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бизнестің іскерлік беделін көтеруге, компанияны капиталдандыруға, барлық </w:t>
      </w:r>
      <w:r w:rsidR="0032212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тиімді және 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тең жағдайда 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қарым-қатынас орнатуға мүмкіндік беретін құралдардың бірі болып табылады.</w:t>
      </w:r>
    </w:p>
    <w:p w:rsidR="007D1867" w:rsidRPr="00716ED3" w:rsidRDefault="000636CD">
      <w:pPr>
        <w:spacing w:after="0" w:line="321" w:lineRule="exact"/>
        <w:ind w:left="820" w:right="-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7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Серіктестік </w:t>
      </w:r>
      <w:r w:rsidR="0032212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дің 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екі тобын ажыратады:</w:t>
      </w:r>
    </w:p>
    <w:p w:rsidR="007D1867" w:rsidRPr="00716ED3" w:rsidRDefault="00322123">
      <w:pPr>
        <w:spacing w:before="3"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Серіктестік қабылдайтын шешімдерге тікелей және заңды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түрде 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елеулі ықпал ететін немесе осы шешімдердің ықпалында болатын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Стейкхолдерлердің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ішкі шеңбері (жақын әсер ету аймағы);</w:t>
      </w:r>
    </w:p>
    <w:p w:rsidR="007D1867" w:rsidRPr="00716ED3" w:rsidRDefault="000636CD" w:rsidP="00C60C2E">
      <w:pPr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2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Серіктестік қабылдаған шешімдерге жанама маңызды әсер ететін немесе осы шешімдердің ықпалында болатын </w:t>
      </w:r>
      <w:r w:rsidR="0032212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322123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дің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алыс шеңбері (жанама әсер ету аймағы).</w:t>
      </w:r>
    </w:p>
    <w:p w:rsidR="007D1867" w:rsidRPr="00716ED3" w:rsidRDefault="00322123">
      <w:pPr>
        <w:spacing w:after="0" w:line="322" w:lineRule="exact"/>
        <w:ind w:left="820" w:right="-2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8</w:t>
      </w:r>
      <w:r w:rsidR="000636CD" w:rsidRPr="00716E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Pr="003221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 w:rsidRPr="00716E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дің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636CD" w:rsidRPr="00716E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ішкі шеңбері:</w:t>
      </w:r>
    </w:p>
    <w:p w:rsidR="007D1867" w:rsidRPr="00716ED3" w:rsidRDefault="00322123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Қатысушылар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C27319" w:rsidRPr="00716ED3" w:rsidRDefault="00C27319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2) лауазымды тұлғалар;</w:t>
      </w:r>
    </w:p>
    <w:p w:rsidR="007D1867" w:rsidRPr="00716ED3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6ED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3</w:t>
      </w:r>
      <w:r w:rsidR="000636CD" w:rsidRP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) Инвесторлар;</w:t>
      </w:r>
    </w:p>
    <w:p w:rsidR="007D1867" w:rsidRPr="00210F0C" w:rsidRDefault="00322123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 Басшылық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және басқару персоналы;</w:t>
      </w:r>
    </w:p>
    <w:p w:rsidR="007D1867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 Сыртқы аудиторлар мен кеңесшілер;</w:t>
      </w:r>
    </w:p>
    <w:p w:rsidR="003E2278" w:rsidRPr="00210F0C" w:rsidRDefault="00523ABB" w:rsidP="003E2278">
      <w:pPr>
        <w:tabs>
          <w:tab w:val="left" w:pos="1134"/>
          <w:tab w:val="left" w:pos="1276"/>
        </w:tabs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32212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редиторлар;</w:t>
      </w:r>
    </w:p>
    <w:p w:rsidR="007D1867" w:rsidRPr="00210F0C" w:rsidRDefault="00523ABB" w:rsidP="007A796F">
      <w:pPr>
        <w:spacing w:before="2"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322123">
        <w:rPr>
          <w:rFonts w:ascii="Times New Roman" w:eastAsia="Times New Roman" w:hAnsi="Times New Roman" w:cs="Times New Roman"/>
          <w:sz w:val="28"/>
          <w:szCs w:val="28"/>
          <w:lang w:val="ru-RU"/>
        </w:rPr>
        <w:t>) Жұмыс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керлер;</w:t>
      </w:r>
    </w:p>
    <w:p w:rsidR="007D1867" w:rsidRPr="00210F0C" w:rsidRDefault="00322123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8) Жеткізушілер</w:t>
      </w:r>
      <w:r w:rsidR="00523ABB">
        <w:rPr>
          <w:rFonts w:ascii="Times New Roman" w:eastAsia="Times New Roman" w:hAnsi="Times New Roman" w:cs="Times New Roman"/>
          <w:sz w:val="28"/>
          <w:szCs w:val="28"/>
          <w:lang w:val="ru-RU"/>
        </w:rPr>
        <w:t>/Тұтынушылар;</w:t>
      </w:r>
    </w:p>
    <w:p w:rsidR="007D1867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 кәсіподақ;</w:t>
      </w:r>
    </w:p>
    <w:p w:rsidR="003E2278" w:rsidRPr="00210F0C" w:rsidRDefault="003E2278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867" w:rsidRPr="00BD0AC0" w:rsidRDefault="000636CD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9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322123" w:rsidRPr="003221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 w:rsidR="00322123" w:rsidRPr="0032212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дің</w:t>
      </w:r>
      <w:r w:rsidR="00322123"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алыс шеңбері:</w:t>
      </w:r>
    </w:p>
    <w:p w:rsidR="007D1867" w:rsidRPr="00210F0C" w:rsidRDefault="00322123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 Мемлекеттік органдар;</w:t>
      </w:r>
    </w:p>
    <w:p w:rsidR="00BD0AC0" w:rsidRPr="00BD0AC0" w:rsidRDefault="000636CD" w:rsidP="00322123">
      <w:pPr>
        <w:spacing w:after="0" w:line="240" w:lineRule="auto"/>
        <w:ind w:left="396" w:right="-20" w:firstLine="324"/>
        <w:jc w:val="both"/>
        <w:rPr>
          <w:rFonts w:ascii="Times New Roman" w:eastAsia="Times New Roman" w:hAnsi="Times New Roman" w:cs="Times New Roman"/>
          <w:spacing w:val="50"/>
          <w:sz w:val="32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D0AC0" w:rsidRPr="00BD0AC0">
        <w:rPr>
          <w:rFonts w:ascii="Times New Roman" w:eastAsia="Times New Roman" w:hAnsi="Times New Roman" w:cs="Times New Roman"/>
          <w:sz w:val="28"/>
          <w:szCs w:val="24"/>
          <w:lang w:val="ru-RU"/>
        </w:rPr>
        <w:t>Жергілікті атқарушы және аумақтық органдар,</w:t>
      </w:r>
      <w:r w:rsidR="0032212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BD0AC0" w:rsidRPr="00BD0AC0">
        <w:rPr>
          <w:rFonts w:ascii="Times New Roman" w:hAnsi="Times New Roman" w:cs="Times New Roman"/>
          <w:sz w:val="28"/>
          <w:lang w:val="ru-RU"/>
        </w:rPr>
        <w:t>жергілікті өкілді орган (мәслихат) және жергілікті өзін-өзі басқару органдары;</w:t>
      </w:r>
    </w:p>
    <w:p w:rsidR="007D1867" w:rsidRPr="00210F0C" w:rsidRDefault="00065892" w:rsidP="00BD0AC0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>3)</w:t>
      </w:r>
      <w:r w:rsidR="00BD0AC0" w:rsidRPr="00BD0AC0">
        <w:rPr>
          <w:rFonts w:ascii="Times New Roman" w:eastAsia="Times New Roman" w:hAnsi="Times New Roman" w:cs="Times New Roman"/>
          <w:sz w:val="28"/>
          <w:szCs w:val="28"/>
          <w:lang w:val="ru-RU"/>
        </w:rPr>
        <w:t>Қоғамдық, экологиялық және басқа</w:t>
      </w:r>
      <w:r w:rsidR="00716ED3">
        <w:rPr>
          <w:rFonts w:ascii="Times New Roman" w:eastAsia="Times New Roman" w:hAnsi="Times New Roman" w:cs="Times New Roman"/>
          <w:sz w:val="28"/>
          <w:szCs w:val="28"/>
          <w:lang w:val="kk-KZ"/>
        </w:rPr>
        <w:t>да</w:t>
      </w:r>
      <w:r w:rsidR="00BD0AC0" w:rsidRPr="00BD0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ұйымдар;</w:t>
      </w:r>
    </w:p>
    <w:p w:rsidR="007D1867" w:rsidRPr="00210F0C" w:rsidRDefault="00322123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FD3835">
        <w:rPr>
          <w:rFonts w:ascii="Times New Roman" w:eastAsia="Times New Roman" w:hAnsi="Times New Roman" w:cs="Times New Roman"/>
          <w:sz w:val="28"/>
          <w:szCs w:val="28"/>
          <w:lang w:val="ru-RU"/>
        </w:rPr>
        <w:t>) Тұрғындар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065892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5) Бұқаралық ақпарат құралдары.</w:t>
      </w:r>
    </w:p>
    <w:p w:rsidR="007D1867" w:rsidRDefault="00322123" w:rsidP="00BD0AC0">
      <w:pPr>
        <w:spacing w:before="1" w:after="0" w:line="324" w:lineRule="exact"/>
        <w:ind w:left="113" w:right="39" w:firstLine="60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221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 мүдделі тараптарды барынша сәйкестендіруге мүмкіндік береді.</w:t>
      </w:r>
    </w:p>
    <w:p w:rsidR="007D1867" w:rsidRPr="00210F0C" w:rsidRDefault="00322123" w:rsidP="00075F15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3221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(әсер ету аймақтарының) жақындық деңгейі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Серіктестіктің сол немесе басқа мүдделі тарапқа ықпал ете алатын дәрежесін білдіреді. «</w:t>
      </w:r>
      <w:r w:rsidRPr="00322123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картасы» суретінде (№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1 қосымша), Серіктестік мүдделеріне 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қпал ету дәрежесі кестесінде (№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қосымша), </w:t>
      </w:r>
      <w:r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Pr="00FD3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дің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мүдделері мен ө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зара іс-қимылдары кестесінде (№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 қосымша)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көрсетілген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D1867" w:rsidRPr="00210F0C" w:rsidRDefault="007D1867">
      <w:pPr>
        <w:spacing w:before="10" w:after="0" w:line="240" w:lineRule="exact"/>
        <w:rPr>
          <w:sz w:val="24"/>
          <w:szCs w:val="24"/>
          <w:lang w:val="ru-RU"/>
        </w:rPr>
      </w:pPr>
    </w:p>
    <w:p w:rsidR="007D1867" w:rsidRPr="00210F0C" w:rsidRDefault="000636CD" w:rsidP="00973D63">
      <w:pPr>
        <w:spacing w:after="0" w:line="280" w:lineRule="exact"/>
        <w:ind w:right="12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Мүдделерді анықтау және өзара әрекеттесу стратегиясын әзірлеу</w:t>
      </w:r>
    </w:p>
    <w:p w:rsidR="007D1867" w:rsidRPr="00210F0C" w:rsidRDefault="007D1867">
      <w:pPr>
        <w:spacing w:before="15" w:after="0" w:line="220" w:lineRule="exact"/>
        <w:rPr>
          <w:lang w:val="ru-RU"/>
        </w:rPr>
      </w:pPr>
    </w:p>
    <w:p w:rsidR="007D1867" w:rsidRPr="00210F0C" w:rsidRDefault="000636CD" w:rsidP="00C27319">
      <w:pPr>
        <w:spacing w:after="0" w:line="240" w:lineRule="auto"/>
        <w:ind w:left="142" w:right="-20" w:firstLine="6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D3835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картасын құру кезінде алынған ақпарат </w:t>
      </w:r>
      <w:r w:rsidR="00FD3835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мүдделері мен өз</w:t>
      </w:r>
      <w:r w:rsidR="00FD3835">
        <w:rPr>
          <w:rFonts w:ascii="Times New Roman" w:eastAsia="Times New Roman" w:hAnsi="Times New Roman" w:cs="Times New Roman"/>
          <w:sz w:val="28"/>
          <w:szCs w:val="28"/>
          <w:lang w:val="ru-RU"/>
        </w:rPr>
        <w:t>ара әрекеттестігі кестесінде (№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2 қосымша) берілген.</w:t>
      </w:r>
    </w:p>
    <w:p w:rsidR="007D1867" w:rsidRPr="00210F0C" w:rsidRDefault="000636CD" w:rsidP="000D6435">
      <w:pPr>
        <w:tabs>
          <w:tab w:val="left" w:pos="1276"/>
        </w:tabs>
        <w:spacing w:before="6" w:after="0" w:line="322" w:lineRule="exact"/>
        <w:ind w:left="113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Серіктестіктің </w:t>
      </w:r>
      <w:r w:rsidR="00FD3835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інің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қолдау/қарсылық дәрежесін бағалау, оның Серіктестікке ықпал ету күшін бағалау, сондай-ақ </w:t>
      </w:r>
      <w:r w:rsidR="00FB4D4E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B4D4E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дің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маңыздылығының параметрлері негізінде осы мүдделі тараппен өзара іс-қимы</w:t>
      </w:r>
      <w:r w:rsidR="00FB4D4E">
        <w:rPr>
          <w:rFonts w:ascii="Times New Roman" w:eastAsia="Times New Roman" w:hAnsi="Times New Roman" w:cs="Times New Roman"/>
          <w:sz w:val="28"/>
          <w:szCs w:val="28"/>
          <w:lang w:val="ru-RU"/>
        </w:rPr>
        <w:t>л стратегиясы жасалады.</w:t>
      </w:r>
    </w:p>
    <w:p w:rsidR="000D6435" w:rsidRDefault="00FB4D4E" w:rsidP="00FB4D4E">
      <w:pPr>
        <w:spacing w:after="0" w:line="322" w:lineRule="exact"/>
        <w:ind w:right="1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Стейкхолдердің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маңыздылығы параметрі мына формула бойынша есептеледі:</w:t>
      </w:r>
    </w:p>
    <w:p w:rsidR="007D1867" w:rsidRPr="00210F0C" w:rsidRDefault="000636CD" w:rsidP="000D6435">
      <w:pPr>
        <w:spacing w:after="0" w:line="322" w:lineRule="exact"/>
        <w:ind w:right="12" w:firstLine="9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(±x + y) = q</w:t>
      </w:r>
    </w:p>
    <w:p w:rsidR="007D1867" w:rsidRPr="00210F0C" w:rsidRDefault="00FB4D4E" w:rsidP="00FB4D4E">
      <w:pPr>
        <w:spacing w:after="0" w:line="318" w:lineRule="exact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Әрбір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Стейкхолдермен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өзара іс-қимыл стратегиясын, сондай-ақ ықпал ету құралдарын Серіктестіктің құрылымдық бөлімшелері қызмет ерекшеліктеріне қарай дербес анықтайды, олар бірыңғай кестеде жинақталады және Бас директор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бекіт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еді.</w:t>
      </w:r>
    </w:p>
    <w:p w:rsidR="007D1867" w:rsidRPr="00210F0C" w:rsidRDefault="000636CD">
      <w:pPr>
        <w:spacing w:after="0" w:line="322" w:lineRule="exact"/>
        <w:ind w:left="112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Кестенің мәндері өзара әрекеттесу стратегиясын жүзеге асыруға байланысты жылына кемінде бір рет өзгеруі мүмкін (статикалық емес). Кесте көрсеткіштерінің өзгеруі негізінде </w:t>
      </w:r>
      <w:r w:rsidR="00FB4D4E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B4D4E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картасының көрсеткіштері жаңартылады.</w:t>
      </w:r>
    </w:p>
    <w:p w:rsidR="007D1867" w:rsidRPr="00210F0C" w:rsidRDefault="000636CD">
      <w:pPr>
        <w:spacing w:before="2" w:after="0" w:line="322" w:lineRule="exact"/>
        <w:ind w:left="112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FB4D4E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B4D4E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 Серіктестіктің Ба</w:t>
      </w:r>
      <w:r w:rsidR="00FB4D4E">
        <w:rPr>
          <w:rFonts w:ascii="Times New Roman" w:eastAsia="Times New Roman" w:hAnsi="Times New Roman" w:cs="Times New Roman"/>
          <w:sz w:val="28"/>
          <w:szCs w:val="28"/>
          <w:lang w:val="ru-RU"/>
        </w:rPr>
        <w:t>йқаушы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кеңесі бекіткен күннен бастап күшіне енеді. </w:t>
      </w:r>
      <w:r w:rsidR="00FB4D4E" w:rsidRPr="00FD3835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Стейкхолдерлер</w:t>
      </w:r>
      <w:r w:rsidR="00FB4D4E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картасына өзгерістер мен толықтырулар Серіктестіктің ішкі құжаттарында белгіленген тәртіппен енгізіледі.</w:t>
      </w:r>
    </w:p>
    <w:p w:rsidR="007D1867" w:rsidRDefault="007D1867">
      <w:pPr>
        <w:spacing w:after="0"/>
        <w:jc w:val="both"/>
        <w:rPr>
          <w:lang w:val="ru-RU"/>
        </w:rPr>
      </w:pPr>
    </w:p>
    <w:p w:rsidR="00BE190E" w:rsidRDefault="00BE190E">
      <w:pPr>
        <w:spacing w:after="0"/>
        <w:jc w:val="both"/>
        <w:rPr>
          <w:lang w:val="ru-RU"/>
        </w:rPr>
      </w:pPr>
    </w:p>
    <w:p w:rsidR="00BE190E" w:rsidRPr="00210F0C" w:rsidRDefault="00BE190E">
      <w:pPr>
        <w:spacing w:after="0"/>
        <w:jc w:val="both"/>
        <w:rPr>
          <w:lang w:val="ru-RU"/>
        </w:rPr>
        <w:sectPr w:rsidR="00BE190E" w:rsidRPr="00210F0C" w:rsidSect="001D0DE6">
          <w:headerReference w:type="default" r:id="rId7"/>
          <w:pgSz w:w="11920" w:h="16840"/>
          <w:pgMar w:top="851" w:right="851" w:bottom="851" w:left="1418" w:header="736" w:footer="0" w:gutter="0"/>
          <w:cols w:space="720"/>
          <w:docGrid w:linePitch="299"/>
        </w:sectPr>
      </w:pPr>
    </w:p>
    <w:p w:rsidR="007D1867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BE190E" w:rsidRPr="00220125" w:rsidRDefault="00220125" w:rsidP="00220125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220125">
        <w:rPr>
          <w:rFonts w:ascii="Times New Roman" w:hAnsi="Times New Roman" w:cs="Times New Roman"/>
          <w:sz w:val="24"/>
          <w:szCs w:val="20"/>
          <w:lang w:val="ru-RU"/>
        </w:rPr>
        <w:t>Өтінім № 1</w:t>
      </w:r>
    </w:p>
    <w:p w:rsidR="00220125" w:rsidRPr="00483873" w:rsidRDefault="00727A25" w:rsidP="00220125">
      <w:pPr>
        <w:spacing w:after="0" w:line="316" w:lineRule="exact"/>
        <w:ind w:left="489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7A25">
        <w:rPr>
          <w:rFonts w:ascii="Times New Roman" w:hAnsi="Times New Roman" w:cs="Times New Roman"/>
          <w:b/>
          <w:sz w:val="24"/>
          <w:szCs w:val="24"/>
          <w:lang w:val="ru-RU"/>
        </w:rPr>
        <w:t>Стейкхолдерлер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E190E" w:rsidRPr="00483873">
        <w:rPr>
          <w:rFonts w:ascii="Times New Roman" w:hAnsi="Times New Roman" w:cs="Times New Roman"/>
          <w:b/>
          <w:sz w:val="24"/>
          <w:szCs w:val="24"/>
          <w:lang w:val="ru-RU"/>
        </w:rPr>
        <w:t>картасы және Серіктестік мүдделеріне әсер ету дәрежесі</w:t>
      </w:r>
    </w:p>
    <w:p w:rsidR="00BE190E" w:rsidRDefault="00064448" w:rsidP="00064448">
      <w:pPr>
        <w:spacing w:after="0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075FDC2" wp14:editId="3994D7F0">
                <wp:simplePos x="0" y="0"/>
                <wp:positionH relativeFrom="column">
                  <wp:posOffset>237987</wp:posOffset>
                </wp:positionH>
                <wp:positionV relativeFrom="paragraph">
                  <wp:posOffset>87133</wp:posOffset>
                </wp:positionV>
                <wp:extent cx="6061434" cy="5470111"/>
                <wp:effectExtent l="57150" t="38100" r="73025" b="92710"/>
                <wp:wrapNone/>
                <wp:docPr id="4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434" cy="54701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0052" id="Скругленный прямоугольник 3" o:spid="_x0000_s1026" style="position:absolute;margin-left:18.75pt;margin-top:6.85pt;width:477.3pt;height:43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  <w:r w:rsidR="0052195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2CF193" wp14:editId="3D3C50A5">
                <wp:simplePos x="0" y="0"/>
                <wp:positionH relativeFrom="column">
                  <wp:posOffset>638175</wp:posOffset>
                </wp:positionH>
                <wp:positionV relativeFrom="paragraph">
                  <wp:posOffset>360045</wp:posOffset>
                </wp:positionV>
                <wp:extent cx="2736215" cy="360045"/>
                <wp:effectExtent l="57150" t="38100" r="102235" b="11620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P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ІШКІ 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>ШЕҢБЕР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F193" id="Прямоугольник 5" o:spid="_x0000_s1026" style="position:absolute;margin-left:50.25pt;margin-top:28.35pt;width:215.45pt;height:28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Pr="00FB4D4E" w:rsidRDefault="00FB4D4E" w:rsidP="00BE190E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ІШКІ 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  <w:lang w:val="kk-KZ"/>
                        </w:rPr>
                        <w:t>ШЕҢБЕР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120D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543F75D" wp14:editId="4B75ABE3">
                <wp:simplePos x="0" y="0"/>
                <wp:positionH relativeFrom="column">
                  <wp:posOffset>4880610</wp:posOffset>
                </wp:positionH>
                <wp:positionV relativeFrom="paragraph">
                  <wp:posOffset>35560</wp:posOffset>
                </wp:positionV>
                <wp:extent cx="5017135" cy="5342890"/>
                <wp:effectExtent l="0" t="0" r="12065" b="101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135" cy="53428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26944" id="Скругленный прямоугольник 3" o:spid="_x0000_s1026" style="position:absolute;margin-left:384.3pt;margin-top:2.8pt;width:395.05pt;height:420.7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" fillcolor="#fbd4b4 [1305]" strokecolor="#e36c0a [2409]" strokeweight="2pt"/>
            </w:pict>
          </mc:Fallback>
        </mc:AlternateContent>
      </w:r>
      <w:r w:rsidR="004838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D92C5AF" wp14:editId="42B6AE27">
                <wp:simplePos x="0" y="0"/>
                <wp:positionH relativeFrom="column">
                  <wp:posOffset>4102100</wp:posOffset>
                </wp:positionH>
                <wp:positionV relativeFrom="paragraph">
                  <wp:posOffset>35560</wp:posOffset>
                </wp:positionV>
                <wp:extent cx="2197100" cy="5152390"/>
                <wp:effectExtent l="76200" t="38100" r="88900" b="105410"/>
                <wp:wrapNone/>
                <wp:docPr id="5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51523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35000">
                              <a:schemeClr val="accent5">
                                <a:shade val="51000"/>
                                <a:satMod val="130000"/>
                              </a:schemeClr>
                            </a:gs>
                            <a:gs pos="85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Серіктестік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C5AF" id="Скругленный прямоугольник 4" o:spid="_x0000_s1027" style="position:absolute;margin-left:323pt;margin-top:2.8pt;width:173pt;height:405.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" fillcolor="#215a69 [1640]" stroked="f">
                <v:fill color2="#3da5c1 [3016]" rotate="t" angle="90" colors="0 #2787a0;22938f #2787a0;55706f #36b1d2" focus="100%" type="gradient"/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Серіктестік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tbl>
      <w:tblPr>
        <w:tblpPr w:leftFromText="180" w:rightFromText="180" w:vertAnchor="text" w:tblpX="4416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20125" w:rsidRPr="00716ED3" w:rsidTr="00220125">
        <w:trPr>
          <w:trHeight w:val="689"/>
        </w:trPr>
        <w:tc>
          <w:tcPr>
            <w:tcW w:w="324" w:type="dxa"/>
          </w:tcPr>
          <w:p w:rsidR="00220125" w:rsidRDefault="00220125" w:rsidP="00220125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</w:tc>
      </w:tr>
    </w:tbl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DC13E69" wp14:editId="198407D5">
                <wp:simplePos x="0" y="0"/>
                <wp:positionH relativeFrom="column">
                  <wp:posOffset>621665</wp:posOffset>
                </wp:positionH>
                <wp:positionV relativeFrom="paragraph">
                  <wp:posOffset>6046</wp:posOffset>
                </wp:positionV>
                <wp:extent cx="2736215" cy="421640"/>
                <wp:effectExtent l="57150" t="38100" r="102235" b="11176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Мүшелер + 5/5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3E69" id="Прямоугольник 6" o:spid="_x0000_s1028" style="position:absolute;margin-left:48.95pt;margin-top:.5pt;width:215.45pt;height:33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>Мүшелер + 5/5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7D7961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2D2701" wp14:editId="543E4D25">
                <wp:simplePos x="0" y="0"/>
                <wp:positionH relativeFrom="column">
                  <wp:posOffset>3371215</wp:posOffset>
                </wp:positionH>
                <wp:positionV relativeFrom="paragraph">
                  <wp:posOffset>109027</wp:posOffset>
                </wp:positionV>
                <wp:extent cx="730526" cy="0"/>
                <wp:effectExtent l="38100" t="38100" r="5080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BA65" id="Прямая соединительная линия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8.6pt" to="322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2260FA" wp14:editId="42EF3D2C">
                <wp:simplePos x="0" y="0"/>
                <wp:positionH relativeFrom="column">
                  <wp:posOffset>3370249</wp:posOffset>
                </wp:positionH>
                <wp:positionV relativeFrom="paragraph">
                  <wp:posOffset>29514</wp:posOffset>
                </wp:positionV>
                <wp:extent cx="731520" cy="0"/>
                <wp:effectExtent l="38100" t="38100" r="4953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3829" id="Прямая соединительная линия 16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35pt,2.3pt" to="32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D1F3719" wp14:editId="1191B45E">
                <wp:simplePos x="0" y="0"/>
                <wp:positionH relativeFrom="column">
                  <wp:posOffset>6781165</wp:posOffset>
                </wp:positionH>
                <wp:positionV relativeFrom="paragraph">
                  <wp:posOffset>3810</wp:posOffset>
                </wp:positionV>
                <wp:extent cx="2825115" cy="431800"/>
                <wp:effectExtent l="95250" t="57150" r="89535" b="120650"/>
                <wp:wrapNone/>
                <wp:docPr id="25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FB4D4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kk-KZ"/>
                              </w:rPr>
                              <w:t xml:space="preserve">АЛЫС 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ШЕҢБЕР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3719" id="Прямоугольник 24" o:spid="_x0000_s1029" style="position:absolute;margin-left:533.95pt;margin-top:.3pt;width:222.45pt;height:3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FB4D4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  <w:lang w:val="kk-KZ"/>
                        </w:rPr>
                        <w:t xml:space="preserve">АЛЫС 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ШЕҢБЕР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0A9F77" wp14:editId="05949A4F">
                <wp:simplePos x="0" y="0"/>
                <wp:positionH relativeFrom="column">
                  <wp:posOffset>618490</wp:posOffset>
                </wp:positionH>
                <wp:positionV relativeFrom="paragraph">
                  <wp:posOffset>46659</wp:posOffset>
                </wp:positionV>
                <wp:extent cx="2745105" cy="404495"/>
                <wp:effectExtent l="57150" t="38100" r="93345" b="1098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Pr="00523ABB" w:rsidRDefault="00FB4D4E" w:rsidP="00523A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Лауазымды</w:t>
                            </w:r>
                            <w:r w:rsidRPr="00523A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 xml:space="preserve"> тұлғалар 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A9F77" id="Прямоугольник 15" o:spid="_x0000_s1030" style="position:absolute;margin-left:48.7pt;margin-top:3.65pt;width:216.15pt;height:31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4D4E" w:rsidRPr="00523ABB" w:rsidRDefault="00FB4D4E" w:rsidP="00523A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>Лауазымды</w:t>
                      </w:r>
                      <w:r w:rsidRPr="00523ABB"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 xml:space="preserve"> тұлғалар +5/5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F088C4" wp14:editId="16BB864C">
                <wp:simplePos x="0" y="0"/>
                <wp:positionH relativeFrom="column">
                  <wp:posOffset>3376599</wp:posOffset>
                </wp:positionH>
                <wp:positionV relativeFrom="paragraph">
                  <wp:posOffset>65405</wp:posOffset>
                </wp:positionV>
                <wp:extent cx="730250" cy="0"/>
                <wp:effectExtent l="38100" t="38100" r="5080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04DFB" id="Прямая соединительная линия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5.15pt" to="323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4D206E" wp14:editId="1DE1DEF3">
                <wp:simplePos x="0" y="0"/>
                <wp:positionH relativeFrom="column">
                  <wp:posOffset>3370276</wp:posOffset>
                </wp:positionH>
                <wp:positionV relativeFrom="paragraph">
                  <wp:posOffset>15875</wp:posOffset>
                </wp:positionV>
                <wp:extent cx="730250" cy="0"/>
                <wp:effectExtent l="38100" t="38100" r="50800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568AB"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pt,1.25pt" to="322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DF87520" wp14:editId="1FB24736">
                <wp:simplePos x="0" y="0"/>
                <wp:positionH relativeFrom="column">
                  <wp:posOffset>603581</wp:posOffset>
                </wp:positionH>
                <wp:positionV relativeFrom="paragraph">
                  <wp:posOffset>125730</wp:posOffset>
                </wp:positionV>
                <wp:extent cx="2745105" cy="404495"/>
                <wp:effectExtent l="95250" t="57150" r="93345" b="10985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Pr="00523ABB" w:rsidRDefault="00FB4D4E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Инвесторлар +3/3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7520" id="Прямоугольник 189" o:spid="_x0000_s1031" style="position:absolute;margin-left:47.55pt;margin-top:9.9pt;width:216.15pt;height:31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4D4E" w:rsidRPr="00523ABB" w:rsidRDefault="00FB4D4E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>Инвесторлар +3/3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9AAA2C3" wp14:editId="6232DE84">
                <wp:simplePos x="0" y="0"/>
                <wp:positionH relativeFrom="column">
                  <wp:posOffset>621665</wp:posOffset>
                </wp:positionH>
                <wp:positionV relativeFrom="paragraph">
                  <wp:posOffset>47294</wp:posOffset>
                </wp:positionV>
                <wp:extent cx="2736215" cy="373380"/>
                <wp:effectExtent l="57150" t="38100" r="102235" b="12192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Инвесторлар +3/3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A2C3" id="Прямоугольник 7" o:spid="_x0000_s1032" style="position:absolute;margin-left:48.95pt;margin-top:3.7pt;width:215.45pt;height:29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Инвесторлар +3/3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48F5953" wp14:editId="1A62AA29">
                <wp:simplePos x="0" y="0"/>
                <wp:positionH relativeFrom="column">
                  <wp:posOffset>3354705</wp:posOffset>
                </wp:positionH>
                <wp:positionV relativeFrom="paragraph">
                  <wp:posOffset>54610</wp:posOffset>
                </wp:positionV>
                <wp:extent cx="730250" cy="0"/>
                <wp:effectExtent l="38100" t="38100" r="5080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24029" id="Прямая соединительная линия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4.3pt" to="32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04BDB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31BC2D7" wp14:editId="4B0E728B">
                <wp:simplePos x="0" y="0"/>
                <wp:positionH relativeFrom="column">
                  <wp:posOffset>6852920</wp:posOffset>
                </wp:positionH>
                <wp:positionV relativeFrom="paragraph">
                  <wp:posOffset>125426</wp:posOffset>
                </wp:positionV>
                <wp:extent cx="2825115" cy="471805"/>
                <wp:effectExtent l="95250" t="57150" r="89535" b="118745"/>
                <wp:wrapNone/>
                <wp:docPr id="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Мемлекет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  <w:lang w:val="kk-KZ"/>
                              </w:rPr>
                              <w:t xml:space="preserve">тік </w:t>
                            </w:r>
                            <w:r w:rsidRPr="00FB4D4E">
                              <w:rPr>
                                <w:b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органдар</w:t>
                            </w:r>
                            <w:r w:rsidRPr="0023092D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BC2D7" id="Прямоугольник 18" o:spid="_x0000_s1033" style="position:absolute;margin-left:539.6pt;margin-top:9.9pt;width:222.45pt;height:37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Мемлекет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  <w:lang w:val="kk-KZ"/>
                        </w:rPr>
                        <w:t xml:space="preserve">тік </w:t>
                      </w:r>
                      <w:r w:rsidRPr="00FB4D4E">
                        <w:rPr>
                          <w:b/>
                          <w:color w:val="FFFFFF" w:themeColor="light1"/>
                          <w:kern w:val="24"/>
                          <w:sz w:val="26"/>
                          <w:szCs w:val="26"/>
                        </w:rPr>
                        <w:t>органдар</w:t>
                      </w:r>
                      <w:r w:rsidRPr="0023092D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+5/5</w:t>
                      </w:r>
                    </w:p>
                  </w:txbxContent>
                </v:textbox>
              </v:rect>
            </w:pict>
          </mc:Fallback>
        </mc:AlternateContent>
      </w:r>
      <w:r w:rsidR="00AC18B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62694AD" wp14:editId="21228A04">
                <wp:simplePos x="0" y="0"/>
                <wp:positionH relativeFrom="column">
                  <wp:posOffset>3353435</wp:posOffset>
                </wp:positionH>
                <wp:positionV relativeFrom="paragraph">
                  <wp:posOffset>12065</wp:posOffset>
                </wp:positionV>
                <wp:extent cx="730250" cy="0"/>
                <wp:effectExtent l="38100" t="38100" r="5080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FDBA" id="Прямая соединительная линия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05pt,.95pt" to="32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DF87520" wp14:editId="1FB24736">
                <wp:simplePos x="0" y="0"/>
                <wp:positionH relativeFrom="column">
                  <wp:posOffset>622631</wp:posOffset>
                </wp:positionH>
                <wp:positionV relativeFrom="paragraph">
                  <wp:posOffset>108585</wp:posOffset>
                </wp:positionV>
                <wp:extent cx="2745105" cy="404495"/>
                <wp:effectExtent l="95250" t="57150" r="93345" b="10985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  <w:lang w:val="ru-RU"/>
                              </w:rPr>
                              <w:t>Басшылық</w:t>
                            </w:r>
                            <w:r w:rsidRPr="00F452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  <w:lang w:val="ru-RU"/>
                              </w:rPr>
                              <w:t xml:space="preserve"> және басқару персоналы</w:t>
                            </w:r>
                          </w:p>
                          <w:p w:rsidR="00FB4D4E" w:rsidRPr="00523ABB" w:rsidRDefault="00FB4D4E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7520" id="Прямоугольник 190" o:spid="_x0000_s1034" style="position:absolute;margin-left:49.05pt;margin-top:8.55pt;width:216.15pt;height:31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B4D4E" w:rsidRDefault="00FB4D4E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  <w:lang w:val="ru-RU"/>
                        </w:rPr>
                        <w:t>Басшылық</w:t>
                      </w:r>
                      <w:r w:rsidRPr="00F4522C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  <w:lang w:val="ru-RU"/>
                        </w:rPr>
                        <w:t xml:space="preserve"> және басқару персоналы</w:t>
                      </w:r>
                    </w:p>
                    <w:p w:rsidR="00FB4D4E" w:rsidRPr="00523ABB" w:rsidRDefault="00FB4D4E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>+5/5</w:t>
                      </w:r>
                    </w:p>
                  </w:txbxContent>
                </v:textbox>
              </v:rect>
            </w:pict>
          </mc:Fallback>
        </mc:AlternateContent>
      </w:r>
      <w:r w:rsidR="007D796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51574C6" wp14:editId="632DA80B">
                <wp:simplePos x="0" y="0"/>
                <wp:positionH relativeFrom="column">
                  <wp:posOffset>595796</wp:posOffset>
                </wp:positionH>
                <wp:positionV relativeFrom="paragraph">
                  <wp:posOffset>118966</wp:posOffset>
                </wp:positionV>
                <wp:extent cx="2769235" cy="453224"/>
                <wp:effectExtent l="76200" t="38100" r="88265" b="118745"/>
                <wp:wrapNone/>
                <wp:docPr id="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Pr="00B608A7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B608A7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Гид және +5/4</w:t>
                            </w:r>
                          </w:p>
                          <w:p w:rsidR="00FB4D4E" w:rsidRPr="007D7961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608A7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басқару персоналы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74C6" id="Прямоугольник 8" o:spid="_x0000_s1035" style="position:absolute;margin-left:46.9pt;margin-top:9.35pt;width:218.05pt;height:35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Pr="00B608A7" w:rsidRDefault="00FB4D4E" w:rsidP="00BE190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B608A7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Гид және +5/4</w:t>
                      </w:r>
                    </w:p>
                    <w:p w:rsidR="00FB4D4E" w:rsidRPr="007D7961" w:rsidRDefault="00FB4D4E" w:rsidP="00BE190E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B608A7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басқару персоналы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204BDB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32D296" wp14:editId="21C5BB2E">
                <wp:simplePos x="0" y="0"/>
                <wp:positionH relativeFrom="column">
                  <wp:posOffset>6296025</wp:posOffset>
                </wp:positionH>
                <wp:positionV relativeFrom="paragraph">
                  <wp:posOffset>128270</wp:posOffset>
                </wp:positionV>
                <wp:extent cx="556260" cy="0"/>
                <wp:effectExtent l="38100" t="38100" r="7239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2301A" id="Прямая соединительная линия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75pt,10.1pt" to="539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5B5635C" wp14:editId="2AB1B071">
                <wp:simplePos x="0" y="0"/>
                <wp:positionH relativeFrom="column">
                  <wp:posOffset>3364865</wp:posOffset>
                </wp:positionH>
                <wp:positionV relativeFrom="paragraph">
                  <wp:posOffset>77470</wp:posOffset>
                </wp:positionV>
                <wp:extent cx="730250" cy="0"/>
                <wp:effectExtent l="38100" t="38100" r="5080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E2C2" id="Прямая соединительная линия 2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6.1pt" to="322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DCAA7BA" wp14:editId="6291921D">
                <wp:simplePos x="0" y="0"/>
                <wp:positionH relativeFrom="column">
                  <wp:posOffset>3366135</wp:posOffset>
                </wp:positionH>
                <wp:positionV relativeFrom="paragraph">
                  <wp:posOffset>-635</wp:posOffset>
                </wp:positionV>
                <wp:extent cx="730250" cy="0"/>
                <wp:effectExtent l="38100" t="38100" r="50800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8C91" id="Прямая соединительная линия 3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-.05pt" to="322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59F5302" wp14:editId="4C40197D">
                <wp:simplePos x="0" y="0"/>
                <wp:positionH relativeFrom="column">
                  <wp:posOffset>3369310</wp:posOffset>
                </wp:positionH>
                <wp:positionV relativeFrom="paragraph">
                  <wp:posOffset>36830</wp:posOffset>
                </wp:positionV>
                <wp:extent cx="730250" cy="0"/>
                <wp:effectExtent l="38100" t="38100" r="5080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515F0" id="Прямая соединительная линия 2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2.9pt" to="32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1EBF3A" wp14:editId="009B06B7">
                <wp:simplePos x="0" y="0"/>
                <wp:positionH relativeFrom="column">
                  <wp:posOffset>580390</wp:posOffset>
                </wp:positionH>
                <wp:positionV relativeFrom="paragraph">
                  <wp:posOffset>121285</wp:posOffset>
                </wp:positionV>
                <wp:extent cx="2777490" cy="467995"/>
                <wp:effectExtent l="76200" t="38100" r="99060" b="12255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Сыртқы аудиторлар мен кеңесшілер 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EBF3A" id="Прямоугольник 9" o:spid="_x0000_s1036" style="position:absolute;margin-left:45.7pt;margin-top:9.55pt;width:218.7pt;height:36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Сыртқы аудиторлар мен кеңесшілер +5/5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5D4A82" wp14:editId="540047A0">
                <wp:simplePos x="0" y="0"/>
                <wp:positionH relativeFrom="column">
                  <wp:posOffset>3370580</wp:posOffset>
                </wp:positionH>
                <wp:positionV relativeFrom="paragraph">
                  <wp:posOffset>102373</wp:posOffset>
                </wp:positionV>
                <wp:extent cx="730250" cy="0"/>
                <wp:effectExtent l="38100" t="38100" r="50800" b="952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1DB6" id="Прямая соединительная линия 3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pt,8.05pt" to="32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9C8A7BB" wp14:editId="11D78C46">
                <wp:simplePos x="0" y="0"/>
                <wp:positionH relativeFrom="column">
                  <wp:posOffset>6852920</wp:posOffset>
                </wp:positionH>
                <wp:positionV relativeFrom="paragraph">
                  <wp:posOffset>103008</wp:posOffset>
                </wp:positionV>
                <wp:extent cx="2825115" cy="467995"/>
                <wp:effectExtent l="76200" t="38100" r="89535" b="122555"/>
                <wp:wrapNone/>
                <wp:docPr id="2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Қоғамдық, экологиялық және басқа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lang w:val="kk-KZ"/>
                              </w:rPr>
                              <w:t>да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ұйымдар +1/3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A7BB" id="Прямоугольник 20" o:spid="_x0000_s1037" style="position:absolute;margin-left:539.6pt;margin-top:8.1pt;width:222.45pt;height:36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Қоғамдық, экологиялық және басқа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lang w:val="kk-KZ"/>
                        </w:rPr>
                        <w:t>да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 xml:space="preserve"> ұйымдар +1/3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D1D05" wp14:editId="7EBEF625">
                <wp:simplePos x="0" y="0"/>
                <wp:positionH relativeFrom="column">
                  <wp:posOffset>3371215</wp:posOffset>
                </wp:positionH>
                <wp:positionV relativeFrom="paragraph">
                  <wp:posOffset>45085</wp:posOffset>
                </wp:positionV>
                <wp:extent cx="730250" cy="0"/>
                <wp:effectExtent l="38100" t="38100" r="50800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7ABC3" id="Прямая соединительная линия 3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3.55pt" to="32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5E585" wp14:editId="3A7317BA">
                <wp:simplePos x="0" y="0"/>
                <wp:positionH relativeFrom="column">
                  <wp:posOffset>6304280</wp:posOffset>
                </wp:positionH>
                <wp:positionV relativeFrom="paragraph">
                  <wp:posOffset>105051</wp:posOffset>
                </wp:positionV>
                <wp:extent cx="548309" cy="0"/>
                <wp:effectExtent l="38100" t="38100" r="61595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3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97FCB" id="Прямая соединительная линия 4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pt,8.25pt" to="539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C621083" wp14:editId="0920588C">
                <wp:simplePos x="0" y="0"/>
                <wp:positionH relativeFrom="column">
                  <wp:posOffset>580390</wp:posOffset>
                </wp:positionH>
                <wp:positionV relativeFrom="paragraph">
                  <wp:posOffset>58089</wp:posOffset>
                </wp:positionV>
                <wp:extent cx="2777490" cy="421640"/>
                <wp:effectExtent l="57150" t="38100" r="99060" b="11176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Кредиторлар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+2/4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1083" id="Прямоугольник 10" o:spid="_x0000_s1038" style="position:absolute;margin-left:45.7pt;margin-top:4.55pt;width:218.7pt;height:33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>Кредиторлар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+2/4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F19600" wp14:editId="27145F1C">
                <wp:simplePos x="0" y="0"/>
                <wp:positionH relativeFrom="column">
                  <wp:posOffset>3360724</wp:posOffset>
                </wp:positionH>
                <wp:positionV relativeFrom="paragraph">
                  <wp:posOffset>-1270</wp:posOffset>
                </wp:positionV>
                <wp:extent cx="730250" cy="0"/>
                <wp:effectExtent l="38100" t="38100" r="50800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6D9F" id="Прямая соединительная линия 36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-.1pt" to="322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91783B" wp14:editId="0EBE5F15">
                <wp:simplePos x="0" y="0"/>
                <wp:positionH relativeFrom="column">
                  <wp:posOffset>588645</wp:posOffset>
                </wp:positionH>
                <wp:positionV relativeFrom="paragraph">
                  <wp:posOffset>87299</wp:posOffset>
                </wp:positionV>
                <wp:extent cx="2769235" cy="353695"/>
                <wp:effectExtent l="57150" t="38100" r="88265" b="12255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Жұмыскерлер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783B" id="Прямоугольник 11" o:spid="_x0000_s1039" style="position:absolute;margin-left:46.35pt;margin-top:6.85pt;width:218.05pt;height:27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>Жұмыскерлер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+5/5</w:t>
                      </w:r>
                    </w:p>
                  </w:txbxContent>
                </v:textbox>
              </v:rect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524E78" wp14:editId="48992104">
                <wp:simplePos x="0" y="0"/>
                <wp:positionH relativeFrom="column">
                  <wp:posOffset>6852920</wp:posOffset>
                </wp:positionH>
                <wp:positionV relativeFrom="paragraph">
                  <wp:posOffset>25400</wp:posOffset>
                </wp:positionV>
                <wp:extent cx="2825115" cy="360045"/>
                <wp:effectExtent l="57150" t="38100" r="89535" b="116205"/>
                <wp:wrapNone/>
                <wp:docPr id="2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Тұрғындар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+3/4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4E78" id="Прямоугольник 21" o:spid="_x0000_s1040" style="position:absolute;margin-left:539.6pt;margin-top:2pt;width:222.45pt;height:28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>Тұрғындар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+3/4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EF1E0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9484F9" wp14:editId="1DBE1B3A">
                <wp:simplePos x="0" y="0"/>
                <wp:positionH relativeFrom="column">
                  <wp:posOffset>6296660</wp:posOffset>
                </wp:positionH>
                <wp:positionV relativeFrom="paragraph">
                  <wp:posOffset>83820</wp:posOffset>
                </wp:positionV>
                <wp:extent cx="556260" cy="0"/>
                <wp:effectExtent l="38100" t="38100" r="5334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86D43" id="Прямая соединительная линия 4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8pt,6.6pt" to="539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C18B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1274096" wp14:editId="79E57D06">
                <wp:simplePos x="0" y="0"/>
                <wp:positionH relativeFrom="column">
                  <wp:posOffset>3360751</wp:posOffset>
                </wp:positionH>
                <wp:positionV relativeFrom="paragraph">
                  <wp:posOffset>77470</wp:posOffset>
                </wp:positionV>
                <wp:extent cx="730250" cy="0"/>
                <wp:effectExtent l="38100" t="38100" r="5080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87623" id="Прямая соединительная линия 3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6.1pt" to="322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FA5AC5" wp14:editId="667920B0">
                <wp:simplePos x="0" y="0"/>
                <wp:positionH relativeFrom="column">
                  <wp:posOffset>3362325</wp:posOffset>
                </wp:positionH>
                <wp:positionV relativeFrom="paragraph">
                  <wp:posOffset>16510</wp:posOffset>
                </wp:positionV>
                <wp:extent cx="730250" cy="0"/>
                <wp:effectExtent l="38100" t="38100" r="50800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3DA0" id="Прямая соединительная линия 3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.3pt" to="32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E7FA25" wp14:editId="11744119">
                <wp:simplePos x="0" y="0"/>
                <wp:positionH relativeFrom="column">
                  <wp:posOffset>3358184</wp:posOffset>
                </wp:positionH>
                <wp:positionV relativeFrom="paragraph">
                  <wp:posOffset>81280</wp:posOffset>
                </wp:positionV>
                <wp:extent cx="730250" cy="0"/>
                <wp:effectExtent l="38100" t="38100" r="50800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B763" id="Прямая соединительная линия 3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6.4pt" to="3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3F225E3" wp14:editId="6BA44C14">
                <wp:simplePos x="0" y="0"/>
                <wp:positionH relativeFrom="column">
                  <wp:posOffset>588645</wp:posOffset>
                </wp:positionH>
                <wp:positionV relativeFrom="paragraph">
                  <wp:posOffset>2209</wp:posOffset>
                </wp:positionV>
                <wp:extent cx="2769235" cy="360045"/>
                <wp:effectExtent l="57150" t="38100" r="88265" b="116205"/>
                <wp:wrapNone/>
                <wp:docPr id="1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Жеткізушілер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/Тұтынушылар +3/4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25E3" id="Прямоугольник 12" o:spid="_x0000_s1041" style="position:absolute;margin-left:46.35pt;margin-top:.15pt;width:218.05pt;height:28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Жеткізушілер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/Тұтынушылар +3/4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079A92" wp14:editId="53C19DE4">
                <wp:simplePos x="0" y="0"/>
                <wp:positionH relativeFrom="column">
                  <wp:posOffset>3362960</wp:posOffset>
                </wp:positionH>
                <wp:positionV relativeFrom="paragraph">
                  <wp:posOffset>73025</wp:posOffset>
                </wp:positionV>
                <wp:extent cx="730250" cy="0"/>
                <wp:effectExtent l="38100" t="38100" r="5080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4181" id="Прямая соединительная линия 3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pt,5.75pt" to="322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D31F46" wp14:editId="4F63AC67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730250" cy="0"/>
                <wp:effectExtent l="38100" t="38100" r="50800" b="952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442D" id="Прямая соединительная линия 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.65pt" to="322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D9BB71" wp14:editId="64F8B797">
                <wp:simplePos x="0" y="0"/>
                <wp:positionH relativeFrom="column">
                  <wp:posOffset>6852285</wp:posOffset>
                </wp:positionH>
                <wp:positionV relativeFrom="paragraph">
                  <wp:posOffset>109993</wp:posOffset>
                </wp:positionV>
                <wp:extent cx="2825115" cy="396240"/>
                <wp:effectExtent l="76200" t="38100" r="89535" b="118110"/>
                <wp:wrapNone/>
                <wp:docPr id="23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Pr="00220125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Cs w:val="26"/>
                                <w:lang w:val="kk-KZ"/>
                              </w:rPr>
                              <w:t xml:space="preserve">Бұқаралық ақпарат құралдары </w:t>
                            </w:r>
                            <w:r w:rsidRPr="00220125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Cs w:val="26"/>
                              </w:rPr>
                              <w:t xml:space="preserve"> +2/4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BB71" id="Прямоугольник 22" o:spid="_x0000_s1042" style="position:absolute;margin-left:539.55pt;margin-top:8.65pt;width:222.45pt;height:31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Pr="00220125" w:rsidRDefault="00FB4D4E" w:rsidP="00BE190E">
                      <w:pPr>
                        <w:pStyle w:val="a8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Cs w:val="26"/>
                          <w:lang w:val="kk-KZ"/>
                        </w:rPr>
                        <w:t xml:space="preserve">Бұқаралық ақпарат құралдары </w:t>
                      </w:r>
                      <w:r w:rsidRPr="00220125">
                        <w:rPr>
                          <w:b/>
                          <w:bCs/>
                          <w:color w:val="FFFFFF" w:themeColor="light1"/>
                          <w:kern w:val="24"/>
                          <w:szCs w:val="26"/>
                        </w:rPr>
                        <w:t xml:space="preserve"> +2/4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A7F805" wp14:editId="2AE29B54">
                <wp:simplePos x="0" y="0"/>
                <wp:positionH relativeFrom="column">
                  <wp:posOffset>6304280</wp:posOffset>
                </wp:positionH>
                <wp:positionV relativeFrom="paragraph">
                  <wp:posOffset>75896</wp:posOffset>
                </wp:positionV>
                <wp:extent cx="548005" cy="0"/>
                <wp:effectExtent l="38100" t="38100" r="61595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A17F" id="Прямая соединительная линия 4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pt,6pt" to="539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57C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6DB23E" wp14:editId="555BCE5D">
                <wp:simplePos x="0" y="0"/>
                <wp:positionH relativeFrom="column">
                  <wp:posOffset>588645</wp:posOffset>
                </wp:positionH>
                <wp:positionV relativeFrom="paragraph">
                  <wp:posOffset>71424</wp:posOffset>
                </wp:positionV>
                <wp:extent cx="2769235" cy="360045"/>
                <wp:effectExtent l="57150" t="38100" r="88265" b="116205"/>
                <wp:wrapNone/>
                <wp:docPr id="1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4E" w:rsidRDefault="00FB4D4E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Кәсіподақ +3/4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B23E" id="Прямоугольник 13" o:spid="_x0000_s1043" style="position:absolute;margin-left:46.35pt;margin-top:5.6pt;width:218.05pt;height:28.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FB4D4E" w:rsidRDefault="00FB4D4E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Кәсіподақ +3/4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535FC" wp14:editId="73D4BDCA">
                <wp:simplePos x="0" y="0"/>
                <wp:positionH relativeFrom="column">
                  <wp:posOffset>3354070</wp:posOffset>
                </wp:positionH>
                <wp:positionV relativeFrom="paragraph">
                  <wp:posOffset>104471</wp:posOffset>
                </wp:positionV>
                <wp:extent cx="730250" cy="0"/>
                <wp:effectExtent l="38100" t="38100" r="50800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19111" id="Прямая соединительная линия 43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pt,8.25pt" to="32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A6CE09" wp14:editId="143B04EA">
                <wp:simplePos x="0" y="0"/>
                <wp:positionH relativeFrom="column">
                  <wp:posOffset>3362297</wp:posOffset>
                </wp:positionH>
                <wp:positionV relativeFrom="paragraph">
                  <wp:posOffset>44533</wp:posOffset>
                </wp:positionV>
                <wp:extent cx="722299" cy="0"/>
                <wp:effectExtent l="38100" t="38100" r="59055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2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D8570" id="Прямая соединительная линия 4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3.5pt" to="321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160964" w:rsidRPr="00160964" w:rsidRDefault="00160964" w:rsidP="00160964">
      <w:pPr>
        <w:spacing w:before="3" w:after="0" w:line="11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</w:r>
      <w:r w:rsidRPr="00483873">
        <w:rPr>
          <w:rFonts w:ascii="Times New Roman" w:eastAsia="Times New Roman" w:hAnsi="Times New Roman" w:cs="Times New Roman"/>
          <w:bCs/>
          <w:lang w:val="ru-RU"/>
        </w:rPr>
        <w:t>х/у, х = -5÷+5 - мүдделі тараптың қолдау/қарсылық күші (картадағы бұл мән жақшадағы бірінші цифрмен көрсетілген)</w:t>
      </w: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 w:rsidRPr="00483873">
        <w:rPr>
          <w:rFonts w:ascii="Times New Roman" w:eastAsia="Times New Roman" w:hAnsi="Times New Roman" w:cs="Times New Roman"/>
          <w:bCs/>
          <w:lang w:val="ru-RU"/>
        </w:rPr>
        <w:tab/>
        <w:t>y \u003d ÷5 - мүдделі тараптың әсер ету күші (картадағы бұл мән жақшадағы екінші цифрмен көрсетілген)</w:t>
      </w: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 w:rsidRPr="00483873">
        <w:rPr>
          <w:rFonts w:ascii="Times New Roman" w:eastAsia="Times New Roman" w:hAnsi="Times New Roman" w:cs="Times New Roman"/>
          <w:bCs/>
          <w:lang w:val="ru-RU"/>
        </w:rPr>
        <w:tab/>
        <w:t>n=I</w:t>
      </w:r>
      <w:r w:rsidR="007D7961" w:rsidRPr="00483873">
        <w:rPr>
          <w:rFonts w:ascii="Times New Roman" w:eastAsia="Times New Roman" w:hAnsi="Times New Roman" w:cs="Times New Roman"/>
          <w:bCs/>
          <w:lang w:val="ru-RU"/>
        </w:rPr>
        <w:t>, II, III – Серіктестіктің әсер ету дәрежесі (бұл көрсеткіш картада бір, екі және үш жолды сілтемелер түрінде көрсетілген)</w:t>
      </w:r>
    </w:p>
    <w:p w:rsidR="00C74594" w:rsidRPr="0059222C" w:rsidRDefault="00CF51E2" w:rsidP="00C74594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Қосымша</w:t>
      </w:r>
      <w:r w:rsidR="00C74594" w:rsidRPr="00C74594">
        <w:rPr>
          <w:rFonts w:ascii="Times New Roman" w:hAnsi="Times New Roman" w:cs="Times New Roman"/>
          <w:sz w:val="24"/>
          <w:lang w:val="ru-RU"/>
        </w:rPr>
        <w:t xml:space="preserve"> № 2</w:t>
      </w:r>
    </w:p>
    <w:p w:rsidR="00C74594" w:rsidRDefault="00C74594" w:rsidP="00C74594">
      <w:pPr>
        <w:jc w:val="center"/>
        <w:rPr>
          <w:lang w:val="ru-RU"/>
        </w:rPr>
      </w:pPr>
      <w:r w:rsidRPr="00E26621">
        <w:rPr>
          <w:rFonts w:ascii="Times New Roman" w:hAnsi="Times New Roman" w:cs="Times New Roman"/>
          <w:b/>
          <w:sz w:val="28"/>
          <w:lang w:val="ru-RU"/>
        </w:rPr>
        <w:t>Серіктестік мүдделеріне әсер ету дәрежесі</w:t>
      </w:r>
    </w:p>
    <w:p w:rsidR="00C74594" w:rsidRDefault="00C74594" w:rsidP="00C74594">
      <w:pPr>
        <w:spacing w:before="3" w:after="0" w:line="110" w:lineRule="exact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930"/>
        <w:gridCol w:w="1606"/>
        <w:gridCol w:w="1594"/>
        <w:gridCol w:w="2117"/>
        <w:gridCol w:w="1548"/>
        <w:gridCol w:w="1390"/>
      </w:tblGrid>
      <w:tr w:rsidR="00C74594" w:rsidRPr="00D25DEE" w:rsidTr="00C74594">
        <w:trPr>
          <w:trHeight w:hRule="exact" w:val="39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ind w:left="1480" w:right="1460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Стейк</w:t>
            </w:r>
            <w:r w:rsidRPr="00E26621">
              <w:rPr>
                <w:rFonts w:ascii="Times New Roman" w:eastAsia="Times New Roman" w:hAnsi="Times New Roman" w:cs="Times New Roman"/>
              </w:rPr>
              <w:t>алдарлар</w:t>
            </w:r>
          </w:p>
        </w:tc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C74594">
            <w:pPr>
              <w:spacing w:after="0" w:line="240" w:lineRule="auto"/>
              <w:ind w:left="3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Серіктестіктің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мүдделеріне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ықпал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ету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саласы</w:t>
            </w:r>
          </w:p>
        </w:tc>
      </w:tr>
      <w:tr w:rsidR="00C74594" w:rsidRPr="00E26621" w:rsidTr="00C74594">
        <w:trPr>
          <w:trHeight w:hRule="exact" w:val="1114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C74594">
            <w:pPr>
              <w:spacing w:after="0" w:line="240" w:lineRule="auto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C74594">
            <w:pPr>
              <w:spacing w:after="0" w:line="240" w:lineRule="auto"/>
            </w:pPr>
          </w:p>
          <w:p w:rsidR="00C74594" w:rsidRPr="00E26621" w:rsidRDefault="00325BFA" w:rsidP="00C74594">
            <w:pPr>
              <w:spacing w:after="0" w:line="240" w:lineRule="auto"/>
              <w:ind w:left="508" w:right="95" w:hanging="353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С</w:t>
            </w:r>
            <w:r w:rsidR="00C74594" w:rsidRPr="00E26621">
              <w:rPr>
                <w:rFonts w:ascii="Times New Roman" w:eastAsia="Times New Roman" w:hAnsi="Times New Roman" w:cs="Times New Roman"/>
              </w:rPr>
              <w:t>тратегиялық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</w:rPr>
              <w:t xml:space="preserve"> даму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  <w:ind w:left="124" w:right="-10" w:hanging="7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Операциялық әрекеттер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  <w:ind w:left="33" w:right="-27" w:firstLine="72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Нормативтік реттеу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A" w:rsidRPr="00325BFA" w:rsidRDefault="00325BFA" w:rsidP="00325BFA">
            <w:pPr>
              <w:spacing w:after="0" w:line="240" w:lineRule="auto"/>
              <w:ind w:left="46" w:right="32" w:firstLin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5BFA">
              <w:rPr>
                <w:rFonts w:ascii="Times New Roman" w:eastAsia="Times New Roman" w:hAnsi="Times New Roman" w:cs="Times New Roman"/>
                <w:lang w:val="ru-RU"/>
              </w:rPr>
              <w:t>Сапасы</w:t>
            </w:r>
          </w:p>
          <w:p w:rsidR="00C74594" w:rsidRPr="00E26621" w:rsidRDefault="00325BFA" w:rsidP="00325BFA">
            <w:pPr>
              <w:spacing w:after="0" w:line="240" w:lineRule="auto"/>
              <w:ind w:left="46" w:right="32" w:firstLin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25BFA">
              <w:rPr>
                <w:rFonts w:ascii="Times New Roman" w:eastAsia="Times New Roman" w:hAnsi="Times New Roman" w:cs="Times New Roman"/>
                <w:lang w:val="ru-RU"/>
              </w:rPr>
              <w:t>жобаларды және/немесе бизнес-процестерді басқару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ind w:left="112" w:right="-17" w:hanging="58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Жұмыс нәтижелері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</w:pPr>
          </w:p>
          <w:p w:rsidR="00C74594" w:rsidRPr="00325BFA" w:rsidRDefault="00325BFA" w:rsidP="00C74594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lang w:val="kk-KZ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="00C74594" w:rsidRPr="00E26621">
              <w:rPr>
                <w:rFonts w:ascii="Times New Roman" w:eastAsia="Times New Roman" w:hAnsi="Times New Roman" w:cs="Times New Roman"/>
                <w:spacing w:val="1"/>
              </w:rPr>
              <w:t>еделі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4594" w:rsidRPr="00E26621" w:rsidTr="00C74594">
        <w:trPr>
          <w:trHeight w:hRule="exact" w:val="292"/>
        </w:trPr>
        <w:tc>
          <w:tcPr>
            <w:tcW w:w="14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2"/>
                <w:u w:val="thick" w:color="2E74B5"/>
                <w:lang w:val="kk-KZ"/>
              </w:rPr>
              <w:t xml:space="preserve">Ішкі </w:t>
            </w:r>
            <w:r w:rsidR="00C74594"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шеңбер</w:t>
            </w:r>
          </w:p>
        </w:tc>
      </w:tr>
      <w:tr w:rsidR="00C74594" w:rsidRPr="00E26621" w:rsidTr="00C74594">
        <w:trPr>
          <w:trHeight w:hRule="exact"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Қатысушылар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3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Лауазымды тұлғалар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C74594" w:rsidRPr="00E26621" w:rsidTr="00C74594">
        <w:trPr>
          <w:trHeight w:hRule="exact" w:val="2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Инвесторлар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  <w:r w:rsidRPr="00E26621">
              <w:rPr>
                <w:lang w:val="ru-RU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3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Басшылық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және басқару персоналы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955" w:right="935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2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Сыртқы аудиторлар мен кеңесшілер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Кредиторлар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керлер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FB4D4E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Жеткізушілер</w:t>
            </w:r>
            <w:r w:rsidR="00C74594"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/Тұтынушылар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Кәсіп</w:t>
            </w:r>
            <w:r w:rsidR="00C74594"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одақ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5"/>
        </w:trPr>
        <w:tc>
          <w:tcPr>
            <w:tcW w:w="14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А</w:t>
            </w:r>
            <w:r w:rsidR="00C74594"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лыс шеңбер</w:t>
            </w:r>
          </w:p>
        </w:tc>
      </w:tr>
      <w:tr w:rsidR="00C74594" w:rsidRPr="00E26621" w:rsidTr="00C74594">
        <w:trPr>
          <w:trHeight w:hRule="exact"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Мемлекеттік органдар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2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Қоғамдық ұйымдар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821F5E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Тұрғындар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FB4D4E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C74594" w:rsidRPr="00E26621">
              <w:rPr>
                <w:rFonts w:ascii="Times New Roman" w:eastAsia="Times New Roman" w:hAnsi="Times New Roman" w:cs="Times New Roman"/>
              </w:rPr>
              <w:t>ұқаралық ақпарат құралдары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</w:tbl>
    <w:p w:rsidR="00C74594" w:rsidRDefault="00C74594" w:rsidP="00C74594">
      <w:pPr>
        <w:spacing w:before="14" w:after="0" w:line="280" w:lineRule="exact"/>
        <w:rPr>
          <w:sz w:val="28"/>
          <w:szCs w:val="28"/>
        </w:rPr>
      </w:pPr>
    </w:p>
    <w:p w:rsidR="00637D03" w:rsidRDefault="00637D03" w:rsidP="00637D03">
      <w:pPr>
        <w:spacing w:before="30" w:after="0" w:line="240" w:lineRule="auto"/>
        <w:ind w:left="7106" w:right="52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2102AAD" wp14:editId="4141EE03">
                <wp:simplePos x="0" y="0"/>
                <wp:positionH relativeFrom="page">
                  <wp:posOffset>3388360</wp:posOffset>
                </wp:positionH>
                <wp:positionV relativeFrom="page">
                  <wp:posOffset>5561026</wp:posOffset>
                </wp:positionV>
                <wp:extent cx="3888740" cy="203835"/>
                <wp:effectExtent l="0" t="0" r="16510" b="2476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740" cy="203835"/>
                          <a:chOff x="5356" y="10821"/>
                          <a:chExt cx="6124" cy="321"/>
                        </a:xfrm>
                      </wpg:grpSpPr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5374" y="10831"/>
                            <a:ext cx="2" cy="115"/>
                            <a:chOff x="5374" y="10831"/>
                            <a:chExt cx="2" cy="115"/>
                          </a:xfrm>
                        </wpg:grpSpPr>
                        <wps:wsp>
                          <wps:cNvPr id="48" name="Freeform 4"/>
                          <wps:cNvSpPr>
                            <a:spLocks/>
                          </wps:cNvSpPr>
                          <wps:spPr bwMode="auto">
                            <a:xfrm>
                              <a:off x="5374" y="10831"/>
                              <a:ext cx="2" cy="115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115"/>
                                <a:gd name="T2" fmla="+- 0 10946 10831"/>
                                <a:gd name="T3" fmla="*/ 10946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7246" y="10831"/>
                            <a:ext cx="2" cy="115"/>
                            <a:chOff x="7246" y="10831"/>
                            <a:chExt cx="2" cy="115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7246" y="10831"/>
                              <a:ext cx="2" cy="115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115"/>
                                <a:gd name="T2" fmla="+- 0 10946 10831"/>
                                <a:gd name="T3" fmla="*/ 10946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5371" y="10946"/>
                            <a:ext cx="1877" cy="185"/>
                            <a:chOff x="5371" y="10946"/>
                            <a:chExt cx="1877" cy="185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5371" y="10946"/>
                              <a:ext cx="1877" cy="185"/>
                            </a:xfrm>
                            <a:custGeom>
                              <a:avLst/>
                              <a:gdLst>
                                <a:gd name="T0" fmla="+- 0 5371 5371"/>
                                <a:gd name="T1" fmla="*/ T0 w 1877"/>
                                <a:gd name="T2" fmla="+- 0 11131 10946"/>
                                <a:gd name="T3" fmla="*/ 11131 h 185"/>
                                <a:gd name="T4" fmla="+- 0 7248 5371"/>
                                <a:gd name="T5" fmla="*/ T4 w 1877"/>
                                <a:gd name="T6" fmla="+- 0 11131 10946"/>
                                <a:gd name="T7" fmla="*/ 11131 h 185"/>
                                <a:gd name="T8" fmla="+- 0 7248 5371"/>
                                <a:gd name="T9" fmla="*/ T8 w 1877"/>
                                <a:gd name="T10" fmla="+- 0 10946 10946"/>
                                <a:gd name="T11" fmla="*/ 10946 h 185"/>
                                <a:gd name="T12" fmla="+- 0 5371 5371"/>
                                <a:gd name="T13" fmla="*/ T12 w 1877"/>
                                <a:gd name="T14" fmla="+- 0 10946 10946"/>
                                <a:gd name="T15" fmla="*/ 10946 h 185"/>
                                <a:gd name="T16" fmla="+- 0 5371 5371"/>
                                <a:gd name="T17" fmla="*/ T16 w 1877"/>
                                <a:gd name="T18" fmla="+- 0 11131 10946"/>
                                <a:gd name="T19" fmla="*/ 111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7" h="185">
                                  <a:moveTo>
                                    <a:pt x="0" y="185"/>
                                  </a:moveTo>
                                  <a:lnTo>
                                    <a:pt x="1877" y="185"/>
                                  </a:lnTo>
                                  <a:lnTo>
                                    <a:pt x="1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"/>
                        <wpg:cNvGrpSpPr>
                          <a:grpSpLocks/>
                        </wpg:cNvGrpSpPr>
                        <wpg:grpSpPr bwMode="auto">
                          <a:xfrm>
                            <a:off x="5376" y="10831"/>
                            <a:ext cx="1867" cy="115"/>
                            <a:chOff x="5376" y="10831"/>
                            <a:chExt cx="1867" cy="115"/>
                          </a:xfrm>
                        </wpg:grpSpPr>
                        <wps:wsp>
                          <wps:cNvPr id="54" name="Freeform 10"/>
                          <wps:cNvSpPr>
                            <a:spLocks/>
                          </wps:cNvSpPr>
                          <wps:spPr bwMode="auto">
                            <a:xfrm>
                              <a:off x="5376" y="10831"/>
                              <a:ext cx="1867" cy="115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1867"/>
                                <a:gd name="T2" fmla="+- 0 10946 10831"/>
                                <a:gd name="T3" fmla="*/ 10946 h 115"/>
                                <a:gd name="T4" fmla="+- 0 7243 5376"/>
                                <a:gd name="T5" fmla="*/ T4 w 1867"/>
                                <a:gd name="T6" fmla="+- 0 10946 10831"/>
                                <a:gd name="T7" fmla="*/ 10946 h 115"/>
                                <a:gd name="T8" fmla="+- 0 7243 5376"/>
                                <a:gd name="T9" fmla="*/ T8 w 1867"/>
                                <a:gd name="T10" fmla="+- 0 10831 10831"/>
                                <a:gd name="T11" fmla="*/ 10831 h 115"/>
                                <a:gd name="T12" fmla="+- 0 5376 5376"/>
                                <a:gd name="T13" fmla="*/ T12 w 1867"/>
                                <a:gd name="T14" fmla="+- 0 10831 10831"/>
                                <a:gd name="T15" fmla="*/ 10831 h 115"/>
                                <a:gd name="T16" fmla="+- 0 5376 5376"/>
                                <a:gd name="T17" fmla="*/ T16 w 1867"/>
                                <a:gd name="T18" fmla="+- 0 10946 10831"/>
                                <a:gd name="T19" fmla="*/ 1094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7" h="115">
                                  <a:moveTo>
                                    <a:pt x="0" y="115"/>
                                  </a:moveTo>
                                  <a:lnTo>
                                    <a:pt x="1867" y="115"/>
                                  </a:lnTo>
                                  <a:lnTo>
                                    <a:pt x="1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5362" y="10826"/>
                            <a:ext cx="6113" cy="2"/>
                            <a:chOff x="5362" y="10826"/>
                            <a:chExt cx="6113" cy="2"/>
                          </a:xfrm>
                        </wpg:grpSpPr>
                        <wps:wsp>
                          <wps:cNvPr id="56" name="Freeform 12"/>
                          <wps:cNvSpPr>
                            <a:spLocks/>
                          </wps:cNvSpPr>
                          <wps:spPr bwMode="auto">
                            <a:xfrm>
                              <a:off x="5362" y="10826"/>
                              <a:ext cx="6113" cy="2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113"/>
                                <a:gd name="T2" fmla="+- 0 11474 5362"/>
                                <a:gd name="T3" fmla="*/ T2 w 6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3">
                                  <a:moveTo>
                                    <a:pt x="0" y="0"/>
                                  </a:moveTo>
                                  <a:lnTo>
                                    <a:pt x="61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"/>
                        <wpg:cNvGrpSpPr>
                          <a:grpSpLocks/>
                        </wpg:cNvGrpSpPr>
                        <wpg:grpSpPr bwMode="auto">
                          <a:xfrm>
                            <a:off x="5366" y="10831"/>
                            <a:ext cx="2" cy="300"/>
                            <a:chOff x="5366" y="10831"/>
                            <a:chExt cx="2" cy="300"/>
                          </a:xfrm>
                        </wpg:grpSpPr>
                        <wps:wsp>
                          <wps:cNvPr id="58" name="Freeform 14"/>
                          <wps:cNvSpPr>
                            <a:spLocks/>
                          </wps:cNvSpPr>
                          <wps:spPr bwMode="auto">
                            <a:xfrm>
                              <a:off x="5366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"/>
                        <wpg:cNvGrpSpPr>
                          <a:grpSpLocks/>
                        </wpg:cNvGrpSpPr>
                        <wpg:grpSpPr bwMode="auto">
                          <a:xfrm>
                            <a:off x="5362" y="11136"/>
                            <a:ext cx="6113" cy="2"/>
                            <a:chOff x="5362" y="11136"/>
                            <a:chExt cx="6113" cy="2"/>
                          </a:xfrm>
                        </wpg:grpSpPr>
                        <wps:wsp>
                          <wps:cNvPr id="60" name="Freeform 16"/>
                          <wps:cNvSpPr>
                            <a:spLocks/>
                          </wps:cNvSpPr>
                          <wps:spPr bwMode="auto">
                            <a:xfrm>
                              <a:off x="5362" y="11136"/>
                              <a:ext cx="6113" cy="2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113"/>
                                <a:gd name="T2" fmla="+- 0 11474 5362"/>
                                <a:gd name="T3" fmla="*/ T2 w 6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3">
                                  <a:moveTo>
                                    <a:pt x="0" y="0"/>
                                  </a:moveTo>
                                  <a:lnTo>
                                    <a:pt x="61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"/>
                        <wpg:cNvGrpSpPr>
                          <a:grpSpLocks/>
                        </wpg:cNvGrpSpPr>
                        <wpg:grpSpPr bwMode="auto">
                          <a:xfrm>
                            <a:off x="7250" y="10831"/>
                            <a:ext cx="2" cy="300"/>
                            <a:chOff x="7250" y="10831"/>
                            <a:chExt cx="2" cy="300"/>
                          </a:xfrm>
                        </wpg:grpSpPr>
                        <wps:wsp>
                          <wps:cNvPr id="62" name="Freeform 18"/>
                          <wps:cNvSpPr>
                            <a:spLocks/>
                          </wps:cNvSpPr>
                          <wps:spPr bwMode="auto">
                            <a:xfrm>
                              <a:off x="7250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11470" y="10831"/>
                            <a:ext cx="2" cy="300"/>
                            <a:chOff x="11470" y="10831"/>
                            <a:chExt cx="2" cy="300"/>
                          </a:xfrm>
                        </wpg:grpSpPr>
                        <wps:wsp>
                          <wps:cNvPr id="64" name="Freeform 20"/>
                          <wps:cNvSpPr>
                            <a:spLocks/>
                          </wps:cNvSpPr>
                          <wps:spPr bwMode="auto">
                            <a:xfrm>
                              <a:off x="11470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28BD" id="Группа 46" o:spid="_x0000_s1026" style="position:absolute;margin-left:266.8pt;margin-top:437.9pt;width:306.2pt;height:16.05pt;z-index:-251598336;mso-position-horizontal-relative:page;mso-position-vertical-relative:page" coordorigin="5356,10821" coordsize="612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">
                <v:group id="Group 3" o:spid="_x0000_s1027" style="position:absolute;left:5374;top:10831;width:2;height:115" coordorigin="5374,10831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" o:spid="_x0000_s1028" style="position:absolute;left:5374;top:10831;width:2;height:115;visibility:visible;mso-wrap-style:square;v-text-anchor:top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" path="m,l,115e" filled="f" strokecolor="#5b9bd5" strokeweight=".34pt">
                    <v:path arrowok="t" o:connecttype="custom" o:connectlocs="0,10831;0,10946" o:connectangles="0,0"/>
                  </v:shape>
                </v:group>
                <v:group id="Group 5" o:spid="_x0000_s1029" style="position:absolute;left:7246;top:10831;width:2;height:115" coordorigin="7246,10831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" o:spid="_x0000_s1030" style="position:absolute;left:7246;top:10831;width:2;height:115;visibility:visible;mso-wrap-style:square;v-text-anchor:top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" path="m,l,115e" filled="f" strokecolor="#5b9bd5" strokeweight=".34pt">
                    <v:path arrowok="t" o:connecttype="custom" o:connectlocs="0,10831;0,10946" o:connectangles="0,0"/>
                  </v:shape>
                </v:group>
                <v:group id="Group 7" o:spid="_x0000_s1031" style="position:absolute;left:5371;top:10946;width:1877;height:185" coordorigin="5371,10946" coordsize="187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" o:spid="_x0000_s1032" style="position:absolute;left:5371;top:10946;width:1877;height:185;visibility:visible;mso-wrap-style:square;v-text-anchor:top" coordsize="187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" path="m,185r1877,l1877,,,,,185e" fillcolor="#5b9bd5" stroked="f">
                    <v:path arrowok="t" o:connecttype="custom" o:connectlocs="0,11131;1877,11131;1877,10946;0,10946;0,11131" o:connectangles="0,0,0,0,0"/>
                  </v:shape>
                </v:group>
                <v:group id="Group 9" o:spid="_x0000_s1033" style="position:absolute;left:5376;top:10831;width:1867;height:115" coordorigin="5376,10831" coordsize="186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" o:spid="_x0000_s1034" style="position:absolute;left:5376;top:10831;width:1867;height:115;visibility:visible;mso-wrap-style:square;v-text-anchor:top" coordsize="186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" path="m,115r1867,l1867,,,,,115e" fillcolor="#5b9bd5" stroked="f">
                    <v:path arrowok="t" o:connecttype="custom" o:connectlocs="0,10946;1867,10946;1867,10831;0,10831;0,10946" o:connectangles="0,0,0,0,0"/>
                  </v:shape>
                </v:group>
                <v:group id="Group 11" o:spid="_x0000_s1035" style="position:absolute;left:5362;top:10826;width:6113;height:2" coordorigin="5362,10826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2" o:spid="_x0000_s1036" style="position:absolute;left:5362;top:10826;width:6113;height:2;visibility:visible;mso-wrap-style:square;v-text-anchor:top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" path="m,l6112,e" filled="f" strokeweight=".20497mm">
                    <v:path arrowok="t" o:connecttype="custom" o:connectlocs="0,0;6112,0" o:connectangles="0,0"/>
                  </v:shape>
                </v:group>
                <v:group id="Group 13" o:spid="_x0000_s1037" style="position:absolute;left:5366;top:10831;width:2;height:300" coordorigin="5366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" o:spid="_x0000_s1038" style="position:absolute;left:5366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" path="m,l,300e" filled="f" strokeweight=".58pt">
                    <v:path arrowok="t" o:connecttype="custom" o:connectlocs="0,10831;0,11131" o:connectangles="0,0"/>
                  </v:shape>
                </v:group>
                <v:group id="Group 15" o:spid="_x0000_s1039" style="position:absolute;left:5362;top:11136;width:6113;height:2" coordorigin="5362,11136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6" o:spid="_x0000_s1040" style="position:absolute;left:5362;top:11136;width:6113;height:2;visibility:visible;mso-wrap-style:square;v-text-anchor:top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" path="m,l6112,e" filled="f" strokeweight=".20497mm">
                    <v:path arrowok="t" o:connecttype="custom" o:connectlocs="0,0;6112,0" o:connectangles="0,0"/>
                  </v:shape>
                </v:group>
                <v:group id="Group 17" o:spid="_x0000_s1041" style="position:absolute;left:7250;top:10831;width:2;height:300" coordorigin="7250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" o:spid="_x0000_s1042" style="position:absolute;left:7250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" path="m,l,300e" filled="f" strokeweight=".20497mm">
                    <v:path arrowok="t" o:connecttype="custom" o:connectlocs="0,10831;0,11131" o:connectangles="0,0"/>
                  </v:shape>
                </v:group>
                <v:group id="Group 19" o:spid="_x0000_s1043" style="position:absolute;left:11470;top:10831;width:2;height:300" coordorigin="11470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0" o:spid="_x0000_s1044" style="position:absolute;left:11470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" path="m,l,300e" filled="f" strokeweight=".20497mm">
                    <v:path arrowok="t" o:connecttype="custom" o:connectlocs="0,10831;0,1113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74594" w:rsidRPr="00325BFA" w:rsidRDefault="00325BFA" w:rsidP="00325BFA">
      <w:pPr>
        <w:spacing w:before="30" w:after="0" w:line="240" w:lineRule="auto"/>
        <w:ind w:left="7106" w:right="52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Ж</w:t>
      </w:r>
      <w:r w:rsidR="00936021">
        <w:rPr>
          <w:rFonts w:ascii="Times New Roman" w:eastAsia="Times New Roman" w:hAnsi="Times New Roman" w:cs="Times New Roman"/>
          <w:spacing w:val="-1"/>
          <w:sz w:val="23"/>
          <w:szCs w:val="23"/>
        </w:rPr>
        <w:t>оғары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val="kk-KZ"/>
        </w:rPr>
        <w:t xml:space="preserve"> ә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val="kk-KZ"/>
        </w:rPr>
        <w:t>сер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pPr w:leftFromText="180" w:rightFromText="180" w:vertAnchor="text" w:horzAnchor="page" w:tblpX="5348" w:tblpY="9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4219"/>
      </w:tblGrid>
      <w:tr w:rsidR="00637D03" w:rsidTr="00637D03">
        <w:trPr>
          <w:trHeight w:hRule="exact" w:val="29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37D03" w:rsidRDefault="00637D03" w:rsidP="00637D03"/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325BFA" w:rsidP="00325BFA">
            <w:pPr>
              <w:spacing w:after="0" w:line="260" w:lineRule="exact"/>
              <w:ind w:left="7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Т</w:t>
            </w:r>
            <w:r w:rsidR="00637D0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өмен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>гі ә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сер</w:t>
            </w:r>
          </w:p>
        </w:tc>
      </w:tr>
      <w:tr w:rsidR="00637D03" w:rsidTr="00637D03">
        <w:trPr>
          <w:trHeight w:hRule="exact" w:val="31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637D03" w:rsidP="00637D03">
            <w:pPr>
              <w:spacing w:after="0" w:line="227" w:lineRule="exact"/>
              <w:ind w:left="869" w:right="8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*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325BFA" w:rsidP="00325BFA">
            <w:pPr>
              <w:spacing w:after="0" w:line="258" w:lineRule="exact"/>
              <w:ind w:left="2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>Мүдделлліктің ж</w:t>
            </w:r>
            <w:r w:rsidR="00637D03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оғары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белгі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сі</w:t>
            </w:r>
            <w:r w:rsidR="00637D0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қызығушылық</w:t>
            </w:r>
          </w:p>
        </w:tc>
      </w:tr>
    </w:tbl>
    <w:p w:rsidR="00C74594" w:rsidRDefault="00C74594" w:rsidP="00C74594">
      <w:pPr>
        <w:spacing w:after="0"/>
        <w:jc w:val="center"/>
        <w:sectPr w:rsidR="00C74594">
          <w:headerReference w:type="default" r:id="rId8"/>
          <w:pgSz w:w="16840" w:h="11920" w:orient="landscape"/>
          <w:pgMar w:top="1000" w:right="940" w:bottom="280" w:left="940" w:header="736" w:footer="0" w:gutter="0"/>
          <w:pgNumType w:start="6"/>
          <w:cols w:space="720"/>
        </w:sectPr>
      </w:pPr>
    </w:p>
    <w:p w:rsidR="00C74594" w:rsidRDefault="00C74594" w:rsidP="00C74594">
      <w:pPr>
        <w:spacing w:before="5" w:after="0" w:line="110" w:lineRule="exact"/>
        <w:rPr>
          <w:sz w:val="11"/>
          <w:szCs w:val="11"/>
        </w:rPr>
      </w:pPr>
    </w:p>
    <w:p w:rsidR="00C74594" w:rsidRDefault="00C74594" w:rsidP="00C74594">
      <w:pPr>
        <w:spacing w:before="10" w:after="0" w:line="110" w:lineRule="exact"/>
        <w:rPr>
          <w:sz w:val="11"/>
          <w:szCs w:val="11"/>
        </w:rPr>
      </w:pPr>
    </w:p>
    <w:p w:rsidR="00C74594" w:rsidRDefault="00C74594" w:rsidP="00C74594">
      <w:pPr>
        <w:spacing w:after="0" w:line="200" w:lineRule="exact"/>
        <w:rPr>
          <w:sz w:val="20"/>
          <w:szCs w:val="20"/>
        </w:rPr>
      </w:pPr>
    </w:p>
    <w:tbl>
      <w:tblPr>
        <w:tblW w:w="1549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1907"/>
      </w:tblGrid>
      <w:tr w:rsidR="00C74594" w:rsidRPr="00204BDB" w:rsidTr="00065892">
        <w:trPr>
          <w:trHeight w:hRule="exact" w:val="846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Стратегиялық даму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A" w:rsidRPr="00325BFA" w:rsidRDefault="00C74594" w:rsidP="00325BFA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серіктестікті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дамытудың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ұзақ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мерзімді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басымдықтарын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стратегиялық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бағыттарын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айқындау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325BFA" w:rsidRPr="00325BFA" w:rsidRDefault="00325BFA" w:rsidP="00325BFA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мемлекеттік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және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салалық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даму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бағдарламаларын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қабылдау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стратегиялық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бағдарламаларды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әзірлеу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және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бекіту</w:t>
            </w: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C74594" w:rsidRPr="00E26621" w:rsidRDefault="00325BFA" w:rsidP="00325BFA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серіктестік құжаттары</w:t>
            </w:r>
          </w:p>
        </w:tc>
      </w:tr>
      <w:tr w:rsidR="00C74594" w:rsidTr="00065892">
        <w:trPr>
          <w:trHeight w:hRule="exact" w:val="6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Ope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рационалды белсенділік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A" w:rsidRPr="00325BFA" w:rsidRDefault="00C74594" w:rsidP="00325BFA">
            <w:pPr>
              <w:spacing w:after="0" w:line="240" w:lineRule="auto"/>
              <w:ind w:left="124" w:right="-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Серіктестікте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тұрақты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стандартты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процестерді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басқарудың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күнделікті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25BFA" w:rsidRP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қызметі</w:t>
            </w:r>
          </w:p>
          <w:p w:rsidR="00C74594" w:rsidRPr="00325BFA" w:rsidRDefault="00C74594" w:rsidP="00325BFA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4594" w:rsidRPr="00D25DEE" w:rsidTr="00065892">
        <w:trPr>
          <w:trHeight w:hRule="exact" w:val="63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325BFA" w:rsidP="00325BFA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 xml:space="preserve">  Н</w:t>
            </w:r>
            <w:r w:rsidR="00C74594">
              <w:rPr>
                <w:rFonts w:ascii="Times New Roman" w:eastAsia="Times New Roman" w:hAnsi="Times New Roman" w:cs="Times New Roman"/>
                <w:sz w:val="23"/>
                <w:szCs w:val="23"/>
              </w:rPr>
              <w:t>ормативтік реттеу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065892">
            <w:pPr>
              <w:spacing w:after="0" w:line="240" w:lineRule="auto"/>
              <w:ind w:left="124" w:right="-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Серіктестік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қызметінің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жекелеген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аспектілерін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тікелей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немесе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жанама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реттейтін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нормативтік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құқықтық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актілерді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қабылдау</w:t>
            </w:r>
          </w:p>
        </w:tc>
      </w:tr>
      <w:tr w:rsidR="00C74594" w:rsidRPr="00716ED3" w:rsidTr="00325BFA">
        <w:trPr>
          <w:trHeight w:hRule="exact" w:val="846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Жобаны басқару сапасы</w:t>
            </w:r>
          </w:p>
          <w:p w:rsidR="00C74594" w:rsidRPr="00E26621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және/және</w:t>
            </w:r>
            <w:r w:rsidR="00325BFA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бизнес-процестер</w:t>
            </w:r>
            <w:r w:rsidR="00325BFA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ді басқару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5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 Серіктестік персоналының және басшылығының жобаларды басқару қызметтерін және/немесе бизнес-процестерді ұсынудағы құзыреттілігі мен тиімділігінің дәрежесі</w:t>
            </w:r>
          </w:p>
        </w:tc>
      </w:tr>
      <w:tr w:rsidR="00C74594" w:rsidRPr="00D25DEE" w:rsidTr="00065892">
        <w:trPr>
          <w:trHeight w:hRule="exact" w:val="33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325BFA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</w:t>
            </w:r>
            <w:r w:rsidR="00325BFA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>перациялық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нәтижелер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06589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Серіктестіктің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операциялық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қызметінің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тиімділігінің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сандық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көрсеткіштері</w:t>
            </w:r>
          </w:p>
        </w:tc>
      </w:tr>
      <w:tr w:rsidR="00C74594" w:rsidRPr="00D25DEE" w:rsidTr="00065892">
        <w:trPr>
          <w:trHeight w:hRule="exact" w:val="43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325BFA" w:rsidRDefault="00325BFA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kk-KZ"/>
              </w:rPr>
              <w:t>Бедел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06589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сапалары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артықшылықтары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мен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кемшіліктері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туралы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қоғамдық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пікірдің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басым</w:t>
            </w:r>
            <w:r w:rsidRPr="00542B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болуы</w:t>
            </w:r>
          </w:p>
        </w:tc>
      </w:tr>
    </w:tbl>
    <w:p w:rsidR="00C74594" w:rsidRPr="00542B7F" w:rsidRDefault="00C74594" w:rsidP="00C74594">
      <w:pPr>
        <w:spacing w:after="0"/>
        <w:sectPr w:rsidR="00C74594" w:rsidRPr="00542B7F">
          <w:pgSz w:w="16840" w:h="11920" w:orient="landscape"/>
          <w:pgMar w:top="1000" w:right="1340" w:bottom="280" w:left="440" w:header="736" w:footer="0" w:gutter="0"/>
          <w:cols w:space="720"/>
        </w:sectPr>
      </w:pPr>
    </w:p>
    <w:p w:rsidR="00C74594" w:rsidRPr="00542B7F" w:rsidRDefault="00C74594" w:rsidP="00C74594">
      <w:pPr>
        <w:spacing w:before="3" w:after="0" w:line="110" w:lineRule="exact"/>
        <w:rPr>
          <w:sz w:val="11"/>
          <w:szCs w:val="11"/>
        </w:rPr>
      </w:pPr>
    </w:p>
    <w:p w:rsidR="00C74594" w:rsidRPr="00542B7F" w:rsidRDefault="00CF51E2" w:rsidP="00C74594">
      <w:pPr>
        <w:ind w:right="14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Қосымша</w:t>
      </w:r>
      <w:r w:rsidR="00C74594" w:rsidRPr="00542B7F">
        <w:rPr>
          <w:rFonts w:ascii="Times New Roman" w:hAnsi="Times New Roman" w:cs="Times New Roman"/>
          <w:sz w:val="24"/>
        </w:rPr>
        <w:t xml:space="preserve"> № 3</w:t>
      </w:r>
    </w:p>
    <w:p w:rsidR="00C74594" w:rsidRPr="00542B7F" w:rsidRDefault="00727A25" w:rsidP="00C74594">
      <w:pPr>
        <w:spacing w:after="0" w:line="240" w:lineRule="auto"/>
        <w:ind w:left="4619" w:right="-20"/>
        <w:rPr>
          <w:rFonts w:ascii="Times New Roman" w:eastAsia="Times New Roman" w:hAnsi="Times New Roman" w:cs="Times New Roman"/>
          <w:sz w:val="28"/>
          <w:szCs w:val="28"/>
        </w:rPr>
      </w:pPr>
      <w:r w:rsidRPr="00727A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Стейкхолдерлер</w:t>
      </w:r>
      <w:r w:rsidRPr="00727A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kk-KZ"/>
        </w:rPr>
        <w:t>дің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74594"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мүдделері</w:t>
      </w:r>
      <w:r w:rsidR="00C74594" w:rsidRPr="0054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4594"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мен</w:t>
      </w:r>
      <w:r w:rsidR="00C74594" w:rsidRPr="0054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4594"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өзара</w:t>
      </w:r>
      <w:r w:rsidR="00C74594" w:rsidRPr="0054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4594"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әрекеттестігі</w:t>
      </w:r>
      <w:r w:rsidR="00C74594" w:rsidRPr="00542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4594"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кестесі</w:t>
      </w:r>
    </w:p>
    <w:p w:rsidR="00C74594" w:rsidRPr="00542B7F" w:rsidRDefault="00C74594" w:rsidP="00C74594">
      <w:pPr>
        <w:spacing w:before="6" w:after="0" w:line="130" w:lineRule="exact"/>
        <w:rPr>
          <w:sz w:val="13"/>
          <w:szCs w:val="13"/>
        </w:rPr>
      </w:pPr>
    </w:p>
    <w:p w:rsidR="00C74594" w:rsidRPr="00542B7F" w:rsidRDefault="00C74594" w:rsidP="00C7459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262"/>
        <w:gridCol w:w="709"/>
        <w:gridCol w:w="2967"/>
        <w:gridCol w:w="460"/>
        <w:gridCol w:w="825"/>
        <w:gridCol w:w="2268"/>
        <w:gridCol w:w="5812"/>
      </w:tblGrid>
      <w:tr w:rsidR="00C74594" w:rsidTr="006674DA">
        <w:trPr>
          <w:cantSplit/>
          <w:trHeight w:hRule="exact" w:val="25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C74594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4594" w:rsidRPr="00542B7F" w:rsidRDefault="00C74594" w:rsidP="00C74594">
            <w:pPr>
              <w:spacing w:after="0" w:line="200" w:lineRule="exact"/>
              <w:rPr>
                <w:sz w:val="20"/>
                <w:szCs w:val="20"/>
              </w:rPr>
            </w:pPr>
          </w:p>
          <w:p w:rsidR="00C74594" w:rsidRPr="00542B7F" w:rsidRDefault="00C74594" w:rsidP="00C74594">
            <w:pPr>
              <w:spacing w:after="0" w:line="200" w:lineRule="exact"/>
              <w:rPr>
                <w:sz w:val="20"/>
                <w:szCs w:val="20"/>
              </w:rPr>
            </w:pPr>
          </w:p>
          <w:p w:rsidR="00C74594" w:rsidRDefault="005730C6" w:rsidP="005730C6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Pr="00E26621" w:rsidRDefault="00C74594" w:rsidP="006B20DA">
            <w:pPr>
              <w:spacing w:before="8" w:after="0" w:line="110" w:lineRule="exact"/>
              <w:jc w:val="center"/>
              <w:rPr>
                <w:sz w:val="11"/>
                <w:szCs w:val="11"/>
                <w:lang w:val="ru-RU"/>
              </w:rPr>
            </w:pPr>
          </w:p>
          <w:p w:rsidR="00C74594" w:rsidRPr="00E26621" w:rsidRDefault="00CF51E2" w:rsidP="006B20DA">
            <w:pPr>
              <w:spacing w:after="0" w:line="242" w:lineRule="auto"/>
              <w:ind w:left="85" w:right="2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F51E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Стейкхолдерлер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дің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(топтардың) тізімі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594" w:rsidRPr="00E26621" w:rsidRDefault="005730C6" w:rsidP="00FC6298">
            <w:pPr>
              <w:spacing w:before="1" w:after="0" w:line="252" w:lineRule="exact"/>
              <w:ind w:left="6"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Қ</w:t>
            </w:r>
            <w:r w:rsidR="00C74594"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олдау/қарсылық дәрежесі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C74594" w:rsidRPr="00E26621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Pr="00E26621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Default="005730C6" w:rsidP="00C7459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</w:t>
            </w:r>
            <w:r w:rsidR="00C74594">
              <w:rPr>
                <w:rFonts w:ascii="Times New Roman" w:eastAsia="Times New Roman" w:hAnsi="Times New Roman" w:cs="Times New Roman"/>
                <w:b/>
                <w:bCs/>
              </w:rPr>
              <w:t>үдделер/мотивтер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4594" w:rsidRPr="000403AB" w:rsidRDefault="005730C6" w:rsidP="000403AB">
            <w:pPr>
              <w:spacing w:after="0" w:line="243" w:lineRule="auto"/>
              <w:ind w:left="4" w:right="13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Ә</w:t>
            </w:r>
            <w:r w:rsidR="00C74594">
              <w:rPr>
                <w:rFonts w:ascii="Times New Roman" w:eastAsia="Times New Roman" w:hAnsi="Times New Roman" w:cs="Times New Roman"/>
                <w:b/>
                <w:bCs/>
              </w:rPr>
              <w:t xml:space="preserve">сер ету </w:t>
            </w:r>
            <w:r w:rsidR="000403A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күші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4594" w:rsidRPr="00E26621" w:rsidRDefault="000403AB" w:rsidP="000403AB">
            <w:pPr>
              <w:spacing w:before="1" w:after="0" w:line="252" w:lineRule="exact"/>
              <w:ind w:left="113" w:right="1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C74594"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аңыздылық параметрлері</w:t>
            </w:r>
          </w:p>
          <w:p w:rsidR="00C74594" w:rsidRPr="00E26621" w:rsidRDefault="00C74594" w:rsidP="006B20DA">
            <w:pPr>
              <w:spacing w:before="2" w:after="0" w:line="252" w:lineRule="exact"/>
              <w:ind w:left="184" w:right="10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мүдделі</w:t>
            </w:r>
          </w:p>
          <w:p w:rsidR="00C74594" w:rsidRPr="00E26621" w:rsidRDefault="00C74594" w:rsidP="006B20DA">
            <w:pPr>
              <w:spacing w:after="0" w:line="251" w:lineRule="exact"/>
              <w:ind w:left="184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жақтары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Default="00CF51E2" w:rsidP="006B20DA">
            <w:pPr>
              <w:spacing w:after="0" w:line="252" w:lineRule="exact"/>
              <w:ind w:left="184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</w:t>
            </w:r>
            <w:r w:rsidR="00C74594">
              <w:rPr>
                <w:rFonts w:ascii="Times New Roman" w:eastAsia="Times New Roman" w:hAnsi="Times New Roman" w:cs="Times New Roman"/>
                <w:b/>
                <w:bCs/>
              </w:rPr>
              <w:t>сер ету құралдары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Default="00CF51E2" w:rsidP="006B20DA">
            <w:pPr>
              <w:spacing w:after="0" w:line="240" w:lineRule="auto"/>
              <w:ind w:left="41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Ө</w:t>
            </w:r>
            <w:r w:rsidR="00C74594">
              <w:rPr>
                <w:rFonts w:ascii="Times New Roman" w:eastAsia="Times New Roman" w:hAnsi="Times New Roman" w:cs="Times New Roman"/>
                <w:b/>
                <w:bCs/>
              </w:rPr>
              <w:t>зара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C74594">
              <w:rPr>
                <w:rFonts w:ascii="Times New Roman" w:eastAsia="Times New Roman" w:hAnsi="Times New Roman" w:cs="Times New Roman"/>
                <w:b/>
                <w:bCs/>
              </w:rPr>
              <w:t xml:space="preserve"> әрекеттесу стратегиясы</w:t>
            </w:r>
          </w:p>
        </w:tc>
      </w:tr>
      <w:tr w:rsidR="00C74594" w:rsidRPr="00F467F3" w:rsidTr="006674DA">
        <w:trPr>
          <w:trHeight w:hRule="exact" w:val="269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5730C6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3A499C" w:rsidRDefault="00CF51E2" w:rsidP="00C74594">
            <w:pPr>
              <w:spacing w:after="0" w:line="245" w:lineRule="auto"/>
              <w:ind w:left="85" w:right="39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Қатысушылар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0403AB" w:rsidP="000403AB">
            <w:pPr>
              <w:spacing w:before="3" w:after="0" w:line="252" w:lineRule="exact"/>
              <w:ind w:left="64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6B20DA">
              <w:rPr>
                <w:rFonts w:ascii="Times New Roman" w:eastAsia="Times New Roman" w:hAnsi="Times New Roman" w:cs="Times New Roman"/>
                <w:lang w:val="ru-RU"/>
              </w:rPr>
              <w:t>еріктестік қатысушылар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ының мүдделерін сақтау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0403AB" w:rsidP="00C74594">
            <w:pPr>
              <w:spacing w:after="0" w:line="246" w:lineRule="exact"/>
              <w:ind w:left="1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6D5656" w:rsidP="000403AB">
            <w:pPr>
              <w:tabs>
                <w:tab w:val="left" w:pos="110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Жарғы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="000403AB">
              <w:rPr>
                <w:rFonts w:ascii="Times New Roman" w:eastAsia="Times New Roman" w:hAnsi="Times New Roman" w:cs="Times New Roman"/>
                <w:lang w:val="ru-RU"/>
              </w:rPr>
              <w:t>Құрылтай</w:t>
            </w:r>
            <w:r w:rsidR="000403AB" w:rsidRPr="000403AB">
              <w:rPr>
                <w:rFonts w:ascii="Times New Roman" w:eastAsia="Times New Roman" w:hAnsi="Times New Roman" w:cs="Times New Roman"/>
              </w:rPr>
              <w:t xml:space="preserve"> </w:t>
            </w:r>
            <w:r w:rsidR="000403AB">
              <w:rPr>
                <w:rFonts w:ascii="Times New Roman" w:eastAsia="Times New Roman" w:hAnsi="Times New Roman" w:cs="Times New Roman"/>
                <w:lang w:val="ru-RU"/>
              </w:rPr>
              <w:t>шарты</w:t>
            </w:r>
            <w:r w:rsidR="000403AB" w:rsidRPr="000403AB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Серіктестіктің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корпоративтік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0403AB">
              <w:rPr>
                <w:rFonts w:ascii="Times New Roman" w:eastAsia="Times New Roman" w:hAnsi="Times New Roman" w:cs="Times New Roman"/>
                <w:lang w:val="ru-RU"/>
              </w:rPr>
              <w:t>басқар</w:t>
            </w:r>
            <w:r w:rsidR="000403AB" w:rsidRPr="000403AB">
              <w:rPr>
                <w:rFonts w:ascii="Times New Roman" w:eastAsia="Times New Roman" w:hAnsi="Times New Roman" w:cs="Times New Roman"/>
              </w:rPr>
              <w:t xml:space="preserve"> </w:t>
            </w:r>
            <w:r w:rsidR="000403AB">
              <w:rPr>
                <w:rFonts w:ascii="Times New Roman" w:eastAsia="Times New Roman" w:hAnsi="Times New Roman" w:cs="Times New Roman"/>
                <w:lang w:val="ru-RU"/>
              </w:rPr>
              <w:t>кодексң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F3" w:rsidRPr="00F467F3" w:rsidRDefault="00F467F3" w:rsidP="00F467F3">
            <w:pPr>
              <w:tabs>
                <w:tab w:val="left" w:pos="1760"/>
                <w:tab w:val="left" w:pos="3080"/>
                <w:tab w:val="left" w:pos="3760"/>
              </w:tabs>
              <w:spacing w:after="0" w:line="248" w:lineRule="exact"/>
              <w:ind w:left="143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Қазақстан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Республикасының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заңнамасына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серіктестіктің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жарғысына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сәйкес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негізгі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шешімдерді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тиімді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қабылдауға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бағытталған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корпоративтік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басқару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қағидаттары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шеңберінде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қатысушылардың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құқықтарын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асыруды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қамтамасыз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ету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  <w:p w:rsidR="00C74594" w:rsidRPr="00F467F3" w:rsidRDefault="00F467F3" w:rsidP="00F467F3">
            <w:pPr>
              <w:spacing w:after="0" w:line="252" w:lineRule="exact"/>
              <w:ind w:left="64" w:right="53" w:firstLine="242"/>
              <w:jc w:val="both"/>
              <w:rPr>
                <w:rFonts w:ascii="Times New Roman" w:eastAsia="Times New Roman" w:hAnsi="Times New Roman" w:cs="Times New Roman"/>
              </w:rPr>
            </w:pP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Қазақстан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Республикасы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заңнамасының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Жарғының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серіктестіктің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ішкі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құжаттарының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талаптарына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сәйкес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Қаржы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шаруашылық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қызметінің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нәтижелері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туралы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шынайы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ақпарат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C74594" w:rsidRPr="00716ED3" w:rsidTr="006674DA">
        <w:trPr>
          <w:trHeight w:hRule="exact" w:val="27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3A499C" w:rsidRDefault="00CF51E2" w:rsidP="00C74594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Лауазымды тұлғалар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0403AB" w:rsidP="004D1937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Қадағалау</w:t>
            </w:r>
            <w:r w:rsidR="004D1937" w:rsidRPr="00542B7F"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 w:rsidRPr="000403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Серіктестік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қызметі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0403AB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жалпы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басшылық</w:t>
            </w:r>
          </w:p>
          <w:p w:rsidR="00C74594" w:rsidRPr="00542B7F" w:rsidRDefault="00C74594" w:rsidP="004D1937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6674DA">
            <w:pPr>
              <w:spacing w:after="0" w:line="248" w:lineRule="exact"/>
              <w:ind w:left="64"/>
              <w:rPr>
                <w:rFonts w:ascii="Times New Roman" w:eastAsia="Times New Roman" w:hAnsi="Times New Roman" w:cs="Times New Roman"/>
              </w:rPr>
            </w:pPr>
            <w:r w:rsidRPr="006B20DA">
              <w:rPr>
                <w:rFonts w:ascii="Times New Roman" w:eastAsia="Times New Roman" w:hAnsi="Times New Roman" w:cs="Times New Roman"/>
                <w:lang w:val="ru-RU"/>
              </w:rPr>
              <w:t>Жарғы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қызметтің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басым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бағыттарын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анықтау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Бас</w:t>
            </w:r>
            <w:r w:rsidR="006674DA"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директордың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қызметін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Байқаушы</w:t>
            </w:r>
            <w:r w:rsidR="006674DA"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кеңесінің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шешімдері</w:t>
            </w:r>
            <w:r w:rsidRPr="00542B7F">
              <w:rPr>
                <w:rFonts w:ascii="Times New Roman" w:eastAsia="Times New Roman" w:hAnsi="Times New Roman" w:cs="Times New Roman"/>
              </w:rPr>
              <w:t>,</w:t>
            </w:r>
          </w:p>
          <w:p w:rsidR="006674DA" w:rsidRDefault="006674DA" w:rsidP="006674DA">
            <w:pPr>
              <w:spacing w:before="3" w:after="0" w:line="252" w:lineRule="exact"/>
              <w:ind w:right="14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C74594">
              <w:rPr>
                <w:rFonts w:ascii="Times New Roman" w:eastAsia="Times New Roman" w:hAnsi="Times New Roman" w:cs="Times New Roman"/>
              </w:rPr>
              <w:t xml:space="preserve">Серіктестіктің ішкі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74594" w:rsidRPr="006B20DA" w:rsidRDefault="006674DA" w:rsidP="006674DA">
            <w:pPr>
              <w:spacing w:before="3" w:after="0" w:line="252" w:lineRule="exact"/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C74594">
              <w:rPr>
                <w:rFonts w:ascii="Times New Roman" w:eastAsia="Times New Roman" w:hAnsi="Times New Roman" w:cs="Times New Roman"/>
              </w:rPr>
              <w:t>құжаттары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F3" w:rsidRPr="00F467F3" w:rsidRDefault="00F467F3" w:rsidP="00F467F3">
            <w:pPr>
              <w:tabs>
                <w:tab w:val="left" w:pos="2560"/>
                <w:tab w:val="left" w:pos="4020"/>
              </w:tabs>
              <w:spacing w:after="0" w:line="248" w:lineRule="exact"/>
              <w:ind w:left="131" w:right="-2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Қазақстан Республикасының заңнамасында және (немесе) Жарғыда серіктестікке қатысушылардың жалпы жиналысының айрықша құзыретіне жатқызылған мәселелерді шешуді қоспағанда, Серіктестік қызметіне жалпы басшылықты жүзеге асыру.</w:t>
            </w:r>
          </w:p>
          <w:p w:rsidR="004D1937" w:rsidRPr="00E26621" w:rsidRDefault="00F467F3" w:rsidP="00F467F3">
            <w:pPr>
              <w:spacing w:before="3" w:after="0" w:line="252" w:lineRule="exact"/>
              <w:ind w:left="131" w:right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Қаржы-шаруашылық қызметінің нәтижелері туралы шынайы ақпаратты уақтылы ұсыну, БҚ шешімдерін орындау, қойылған мақсаттарға қол жеткізуді қамтамасыз ету.</w:t>
            </w:r>
          </w:p>
        </w:tc>
      </w:tr>
      <w:tr w:rsidR="00C74594" w:rsidRPr="00D25DEE" w:rsidTr="006674DA">
        <w:trPr>
          <w:trHeight w:hRule="exact" w:val="2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4D1937" w:rsidRDefault="004D1937" w:rsidP="00C74594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B5A" w:rsidRDefault="000403AB" w:rsidP="004D1937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Басшылық</w:t>
            </w:r>
            <w:r w:rsidR="00674A22" w:rsidRPr="00674A22">
              <w:rPr>
                <w:rFonts w:ascii="Times New Roman" w:eastAsia="Times New Roman" w:hAnsi="Times New Roman" w:cs="Times New Roman"/>
                <w:lang w:val="ru-RU"/>
              </w:rPr>
              <w:t xml:space="preserve"> және басқару персоналы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4D1937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D1937">
              <w:rPr>
                <w:rFonts w:ascii="Times New Roman" w:eastAsia="Times New Roman" w:hAnsi="Times New Roman" w:cs="Times New Roman"/>
                <w:lang w:val="ru-RU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before="1" w:after="0" w:line="252" w:lineRule="exact"/>
              <w:ind w:left="64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Серіктестіктің ағымдағы қызметіне басшылық жасау, Серіктестіктің басқа органдары мен лауазымды тұлғаларының құзыретіне жатпайтын қызмет бойынша шешімдер қабылдау.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0403AB" w:rsidRDefault="000403AB" w:rsidP="00C74594">
            <w:pPr>
              <w:spacing w:after="0" w:line="248" w:lineRule="exact"/>
              <w:ind w:left="286" w:right="27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4D1937">
            <w:pPr>
              <w:spacing w:before="1" w:after="0" w:line="25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Серіктестіктің жарғысы, ішкі құжаттары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F467F3" w:rsidRDefault="00F467F3" w:rsidP="00F467F3">
            <w:pPr>
              <w:spacing w:before="1" w:after="0" w:line="252" w:lineRule="exact"/>
              <w:ind w:left="131" w:right="1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Серіктестіктің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қатысушылар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жалпы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жиналысының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лауазымды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тұлғалардың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шешімдерін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орындау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Даму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жоспарын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қызметіне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қатысты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басқа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мәселелерді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дайындау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C74594" w:rsidRPr="00716ED3" w:rsidTr="006674DA">
        <w:trPr>
          <w:trHeight w:hRule="exact" w:val="8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0403AB" w:rsidP="000403AB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B5A" w:rsidRDefault="00C74594" w:rsidP="00C74594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Сыртқы аудиторлар мен кеңесшілер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6C77E8" w:rsidRDefault="006C77E8" w:rsidP="00C74594">
            <w:pPr>
              <w:tabs>
                <w:tab w:val="left" w:pos="1460"/>
              </w:tabs>
              <w:spacing w:before="1" w:after="0" w:line="252" w:lineRule="exact"/>
              <w:ind w:left="64" w:righ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Серіктестік</w:t>
            </w:r>
            <w:r w:rsidRPr="006C77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қатысушыларының</w:t>
            </w:r>
            <w:r w:rsidRPr="006C77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мүдделерін</w:t>
            </w:r>
            <w:r w:rsidRPr="006C77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сақтау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>
              <w:rPr>
                <w:rFonts w:ascii="Times New Roman" w:eastAsia="Times New Roman" w:hAnsi="Times New Roman" w:cs="Times New Roman"/>
              </w:rPr>
              <w:t>тізімі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0403AB" w:rsidRDefault="000403AB" w:rsidP="00C74594">
            <w:pPr>
              <w:spacing w:after="0" w:line="251" w:lineRule="exact"/>
              <w:ind w:left="112" w:right="-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6674DA" w:rsidP="00C74594">
            <w:pPr>
              <w:spacing w:after="0" w:line="252" w:lineRule="exact"/>
              <w:ind w:left="112" w:right="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Келісім-шарттар</w:t>
            </w:r>
          </w:p>
          <w:p w:rsidR="00C74594" w:rsidRPr="00105155" w:rsidRDefault="00C74594" w:rsidP="00C74594">
            <w:pPr>
              <w:spacing w:after="0" w:line="252" w:lineRule="exact"/>
              <w:ind w:left="112" w:right="5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C74594" w:rsidRDefault="00F467F3" w:rsidP="00F02062">
            <w:pPr>
              <w:tabs>
                <w:tab w:val="left" w:pos="47"/>
              </w:tabs>
              <w:spacing w:before="1" w:after="0" w:line="252" w:lineRule="exact"/>
              <w:ind w:left="4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467F3">
              <w:rPr>
                <w:rFonts w:ascii="Times New Roman" w:eastAsia="Times New Roman" w:hAnsi="Times New Roman" w:cs="Times New Roman"/>
                <w:lang w:val="ru-RU"/>
              </w:rPr>
              <w:t>Қаржылық есептілікке және қаржылық есептілікке байланысты басқа ақпаратқа аудит жүргізу және қызмет бейіні бойынша қызметтер көрсету.</w:t>
            </w:r>
          </w:p>
        </w:tc>
      </w:tr>
      <w:tr w:rsidR="00C74594" w:rsidRPr="00DF412A" w:rsidTr="00DF412A">
        <w:trPr>
          <w:trHeight w:hRule="exact" w:val="240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0403AB" w:rsidRDefault="000403AB" w:rsidP="00C74594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Жұмыскерлер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6C77E8" w:rsidRDefault="006C77E8" w:rsidP="006C77E8">
            <w:pPr>
              <w:tabs>
                <w:tab w:val="left" w:pos="142"/>
              </w:tabs>
              <w:spacing w:before="3" w:after="0" w:line="252" w:lineRule="exact"/>
              <w:ind w:left="112" w:right="58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ұмыс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беруші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мен арада еңбек қатынастары</w:t>
            </w:r>
            <w:r w:rsidR="00C74594" w:rsidRPr="006C77E8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Еңбек шартымен жұмыстарын орындау.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0403AB" w:rsidRDefault="000403AB" w:rsidP="00C74594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11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6674DA" w:rsidP="00C74594">
            <w:pPr>
              <w:spacing w:after="0" w:line="248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ru-RU"/>
              </w:rPr>
              <w:t>Еңбек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код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ексі</w:t>
            </w:r>
            <w:r w:rsidR="00C74594" w:rsidRPr="00542B7F">
              <w:rPr>
                <w:rFonts w:ascii="Times New Roman" w:eastAsia="Times New Roman" w:hAnsi="Times New Roman" w:cs="Times New Roman"/>
              </w:rPr>
              <w:t>,</w:t>
            </w:r>
          </w:p>
          <w:p w:rsidR="00C74594" w:rsidRPr="00542B7F" w:rsidRDefault="00C74594" w:rsidP="00C74594">
            <w:pPr>
              <w:spacing w:before="3" w:after="0" w:line="252" w:lineRule="exact"/>
              <w:ind w:left="112" w:right="566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еңбек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шарттары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азаматтық</w:t>
            </w:r>
            <w:r w:rsidRPr="00542B7F">
              <w:rPr>
                <w:rFonts w:ascii="Times New Roman" w:eastAsia="Times New Roman" w:hAnsi="Times New Roman" w:cs="Times New Roman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құқықтық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шарттар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DF412A" w:rsidRDefault="00DF412A" w:rsidP="00DF412A">
            <w:pPr>
              <w:tabs>
                <w:tab w:val="left" w:pos="2060"/>
                <w:tab w:val="left" w:pos="3960"/>
              </w:tabs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еріктестіктің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міндеттері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функцияларын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асыруға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бағытталған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ауазымдық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өкілеттіктерін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орындау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. 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Ашық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білікті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мотивацияланған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персоналды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қалыптастыруға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бағытталған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кадр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саясатын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жүргізу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Барлық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жұмыс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керлерге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еңбек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қызметі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процесінде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олардың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әлеуетін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олардың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нәтижелерін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әділ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әділ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бағалау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үшін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тең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мүмкіндіктер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беру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қызметкерлерді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тек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кәсіби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қабілеттері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білімі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дағдылары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негізінде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іріктеу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мансаптық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өс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ір</w:t>
            </w:r>
            <w:r w:rsidR="00F467F3"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="00F467F3" w:rsidRPr="00DF412A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C74594" w:rsidRPr="00105155" w:rsidTr="006674DA">
        <w:trPr>
          <w:trHeight w:hRule="exact" w:val="188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0403AB" w:rsidP="00C74594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Кәсіп</w:t>
            </w:r>
            <w:r w:rsidR="00C7459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одақ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6C77E8" w:rsidP="00C74594">
            <w:pPr>
              <w:shd w:val="clear" w:color="auto" w:fill="FFFFFF"/>
              <w:spacing w:after="0" w:line="240" w:lineRule="auto"/>
              <w:ind w:right="245" w:firstLine="29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74594" w:rsidRPr="00542B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Жұмыс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берушінің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қызметкерлерге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қатысты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белгіленген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міндеттемелерді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lang w:val="ru-RU"/>
              </w:rPr>
              <w:t>сақтауы</w:t>
            </w:r>
            <w:r w:rsidR="00C74594" w:rsidRPr="00542B7F">
              <w:rPr>
                <w:rFonts w:ascii="Times New Roman" w:eastAsia="Times New Roman" w:hAnsi="Times New Roman" w:cs="Times New Roman"/>
              </w:rPr>
              <w:t>;</w:t>
            </w:r>
          </w:p>
          <w:p w:rsidR="00C74594" w:rsidRPr="006C77E8" w:rsidRDefault="006C77E8" w:rsidP="006C77E8">
            <w:pPr>
              <w:spacing w:after="0" w:line="251" w:lineRule="exact"/>
              <w:ind w:right="-2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2</w:t>
            </w:r>
            <w:r w:rsidR="00C74594" w:rsidRPr="006C77E8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  <w:r w:rsidRPr="006C77E8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="00C74594" w:rsidRPr="006C77E8">
              <w:rPr>
                <w:rFonts w:ascii="Times New Roman" w:eastAsia="Times New Roman" w:hAnsi="Times New Roman" w:cs="Times New Roman"/>
                <w:lang w:val="kk-KZ"/>
              </w:rPr>
              <w:t>керлердің өз құқықтарын сақтауын қамтамасыз ету.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0403AB" w:rsidP="00C74594">
            <w:pPr>
              <w:spacing w:after="0" w:line="248" w:lineRule="exact"/>
              <w:ind w:left="267" w:right="2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C74594">
            <w:pPr>
              <w:spacing w:after="0" w:line="251" w:lineRule="exact"/>
              <w:ind w:left="112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DA" w:rsidRDefault="006674DA" w:rsidP="00C74594">
            <w:pPr>
              <w:shd w:val="clear" w:color="auto" w:fill="FFFFFF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 xml:space="preserve">1. Ұжымдық </w:t>
            </w:r>
          </w:p>
          <w:p w:rsidR="00C74594" w:rsidRPr="00281619" w:rsidRDefault="006674DA" w:rsidP="00C74594">
            <w:pPr>
              <w:shd w:val="clear" w:color="auto" w:fill="FFFFFF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келіссөздер</w:t>
            </w:r>
            <w:r w:rsidR="00C74594" w:rsidRPr="00281619">
              <w:rPr>
                <w:rFonts w:ascii="Times New Roman" w:eastAsia="Times New Roman" w:hAnsi="Times New Roman" w:cs="Times New Roman"/>
                <w:spacing w:val="-12"/>
              </w:rPr>
              <w:t>;</w:t>
            </w:r>
          </w:p>
          <w:p w:rsidR="00C74594" w:rsidRPr="00281619" w:rsidRDefault="006674DA" w:rsidP="00C74594">
            <w:pPr>
              <w:shd w:val="clear" w:color="auto" w:fill="FFFFFF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pacing w:val="-12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="00C74594" w:rsidRPr="00281619">
              <w:rPr>
                <w:rFonts w:ascii="Times New Roman" w:eastAsia="Times New Roman" w:hAnsi="Times New Roman" w:cs="Times New Roman"/>
                <w:spacing w:val="-12"/>
              </w:rPr>
              <w:t>2. Ұжымдық шарт.</w:t>
            </w:r>
          </w:p>
          <w:p w:rsidR="00C74594" w:rsidRPr="00105155" w:rsidRDefault="00C74594" w:rsidP="00204BDB">
            <w:pPr>
              <w:spacing w:after="0" w:line="251" w:lineRule="exact"/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DF412A">
            <w:pPr>
              <w:spacing w:before="1" w:after="0" w:line="252" w:lineRule="exact"/>
              <w:ind w:left="64" w:right="53" w:hanging="17"/>
              <w:rPr>
                <w:rFonts w:ascii="Times New Roman" w:eastAsia="Times New Roman" w:hAnsi="Times New Roman" w:cs="Times New Roman"/>
                <w:lang w:val="ru-RU"/>
              </w:rPr>
            </w:pPr>
            <w:r w:rsidRPr="00281619">
              <w:rPr>
                <w:rFonts w:ascii="Times New Roman" w:eastAsia="Times New Roman" w:hAnsi="Times New Roman" w:cs="Times New Roman"/>
              </w:rPr>
              <w:t>Жұмыс</w:t>
            </w:r>
            <w:r w:rsidR="00DF412A">
              <w:rPr>
                <w:rFonts w:ascii="Times New Roman" w:eastAsia="Times New Roman" w:hAnsi="Times New Roman" w:cs="Times New Roman"/>
                <w:lang w:val="kk-KZ"/>
              </w:rPr>
              <w:t>керлердің</w:t>
            </w:r>
            <w:r w:rsidRPr="00281619">
              <w:rPr>
                <w:rFonts w:ascii="Times New Roman" w:eastAsia="Times New Roman" w:hAnsi="Times New Roman" w:cs="Times New Roman"/>
              </w:rPr>
              <w:t xml:space="preserve"> құқықтарын қорғау.</w:t>
            </w:r>
          </w:p>
        </w:tc>
      </w:tr>
      <w:tr w:rsidR="00C74594" w:rsidRPr="00DF412A" w:rsidTr="006674DA">
        <w:trPr>
          <w:trHeight w:hRule="exact" w:val="212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637D03" w:rsidRDefault="00637D03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6C77E8">
            <w:pPr>
              <w:spacing w:after="0" w:line="251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Мемлекет</w:t>
            </w:r>
            <w:r w:rsidR="006C77E8">
              <w:rPr>
                <w:rFonts w:ascii="Times New Roman" w:eastAsia="Times New Roman" w:hAnsi="Times New Roman" w:cs="Times New Roman"/>
                <w:lang w:val="kk-KZ"/>
              </w:rPr>
              <w:t>тік органдар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6C77E8" w:rsidP="006D5656">
            <w:pPr>
              <w:spacing w:before="4" w:after="0" w:line="242" w:lineRule="auto"/>
              <w:ind w:left="83" w:right="6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Заң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шығарушылық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атқарушылық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бақылау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қадағалау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функцияларын</w:t>
            </w:r>
            <w:r w:rsidRPr="006C77E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атқару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51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542B7F" w:rsidRDefault="00C74594" w:rsidP="00C74594">
            <w:pPr>
              <w:spacing w:after="0" w:line="251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Қазақстан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Республикасының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заңнамасы</w:t>
            </w:r>
            <w:r w:rsidRPr="00542B7F">
              <w:rPr>
                <w:rFonts w:ascii="Times New Roman" w:eastAsia="Times New Roman" w:hAnsi="Times New Roman" w:cs="Times New Roman"/>
              </w:rPr>
              <w:t>,</w:t>
            </w:r>
          </w:p>
          <w:p w:rsidR="00C74594" w:rsidRPr="00542B7F" w:rsidRDefault="006674DA" w:rsidP="00C74594">
            <w:pPr>
              <w:spacing w:before="4" w:after="0" w:line="242" w:lineRule="auto"/>
              <w:ind w:left="64" w:right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ә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леуметтік</w:t>
            </w:r>
            <w:r w:rsidR="00C74594" w:rsidRPr="00542B7F">
              <w:rPr>
                <w:rFonts w:ascii="Times New Roman" w:eastAsia="Times New Roman" w:hAnsi="Times New Roman" w:cs="Times New Roman"/>
              </w:rPr>
              <w:t>-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экономикалық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дамудың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мемлекеттік</w:t>
            </w:r>
            <w:r w:rsidR="00C74594"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="00C74594" w:rsidRPr="00E26621">
              <w:rPr>
                <w:rFonts w:ascii="Times New Roman" w:eastAsia="Times New Roman" w:hAnsi="Times New Roman" w:cs="Times New Roman"/>
                <w:lang w:val="ru-RU"/>
              </w:rPr>
              <w:t>бағдарламалары</w:t>
            </w:r>
            <w:r w:rsidR="00C74594" w:rsidRPr="00542B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DF412A" w:rsidRDefault="00DF412A" w:rsidP="00DF412A">
            <w:pPr>
              <w:spacing w:before="3" w:after="0" w:line="252" w:lineRule="exact"/>
              <w:ind w:left="64" w:right="54"/>
              <w:rPr>
                <w:rFonts w:ascii="Times New Roman" w:eastAsia="Times New Roman" w:hAnsi="Times New Roman" w:cs="Times New Roman"/>
                <w:lang w:val="ru-RU"/>
              </w:rPr>
            </w:pPr>
            <w:r w:rsidRPr="00DF412A">
              <w:rPr>
                <w:rFonts w:ascii="Times New Roman" w:eastAsia="Times New Roman" w:hAnsi="Times New Roman" w:cs="Times New Roman"/>
                <w:lang w:val="ru-RU"/>
              </w:rPr>
              <w:t>Жұмыс топтарына, форумдарға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конференцияла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рға қатысу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. Серіктестік</w:t>
            </w:r>
            <w:r w:rsidRPr="00DF412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қызметінің</w:t>
            </w:r>
            <w:r w:rsidRPr="00DF412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негізгі</w:t>
            </w:r>
            <w:r w:rsidRPr="00DF412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бағыттарын</w:t>
            </w:r>
            <w:r w:rsidRPr="00DF412A">
              <w:rPr>
                <w:rFonts w:ascii="Times New Roman" w:eastAsia="Times New Roman" w:hAnsi="Times New Roman" w:cs="Times New Roman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lang w:val="ru-RU"/>
              </w:rPr>
              <w:t>келісу</w:t>
            </w:r>
            <w:r w:rsidRPr="00DF412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4BDB" w:rsidRPr="00204BDB" w:rsidTr="006674DA">
        <w:trPr>
          <w:trHeight w:hRule="exact" w:val="59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0403AB" w:rsidP="000403A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0403AB" w:rsidP="000403AB">
            <w:pPr>
              <w:spacing w:after="0" w:line="246" w:lineRule="exact"/>
              <w:ind w:left="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И</w:t>
            </w:r>
            <w:r w:rsidR="00204BDB">
              <w:rPr>
                <w:rFonts w:ascii="Times New Roman" w:eastAsia="Times New Roman" w:hAnsi="Times New Roman" w:cs="Times New Roman"/>
              </w:rPr>
              <w:t>нвесторлар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6C77E8" w:rsidP="00204BDB">
            <w:pPr>
              <w:spacing w:after="0" w:line="251" w:lineRule="exact"/>
              <w:ind w:left="83" w:right="-7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айда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табу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мақсатында </w:t>
            </w:r>
            <w:r w:rsidR="00204BDB" w:rsidRPr="00E26621">
              <w:rPr>
                <w:rFonts w:ascii="Times New Roman" w:eastAsia="Times New Roman" w:hAnsi="Times New Roman" w:cs="Times New Roman"/>
                <w:lang w:val="ru-RU"/>
              </w:rPr>
              <w:t>инвестиция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лау</w:t>
            </w:r>
          </w:p>
          <w:p w:rsidR="00204BDB" w:rsidRPr="00E26621" w:rsidRDefault="00204BDB" w:rsidP="00204BDB">
            <w:pPr>
              <w:spacing w:before="4" w:after="0" w:line="240" w:lineRule="auto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6674DA" w:rsidP="00204BDB">
            <w:pPr>
              <w:spacing w:after="0" w:line="246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 w:rsidR="00204BDB">
              <w:rPr>
                <w:rFonts w:ascii="Times New Roman" w:eastAsia="Times New Roman" w:hAnsi="Times New Roman" w:cs="Times New Roman"/>
              </w:rPr>
              <w:t>еморандумдар,</w:t>
            </w:r>
          </w:p>
          <w:p w:rsidR="00204BDB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келісім-шарттар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DF412A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Негізгі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қызметті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жобаларды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асыруға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инвестиция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тарту</w:t>
            </w:r>
            <w:r w:rsidR="00204BDB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4BDB" w:rsidRPr="00DF412A" w:rsidTr="006674DA">
        <w:trPr>
          <w:trHeight w:hRule="exact" w:val="114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105155" w:rsidRDefault="000403AB" w:rsidP="00204BDB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Кредиторлар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542B7F" w:rsidRDefault="006C77E8" w:rsidP="006C77E8">
            <w:pPr>
              <w:tabs>
                <w:tab w:val="left" w:pos="1320"/>
                <w:tab w:val="left" w:pos="1860"/>
                <w:tab w:val="left" w:pos="2320"/>
              </w:tabs>
              <w:spacing w:after="0" w:line="235" w:lineRule="auto"/>
              <w:ind w:left="83" w:right="-55"/>
              <w:rPr>
                <w:rFonts w:ascii="Times New Roman" w:eastAsia="Times New Roman" w:hAnsi="Times New Roman" w:cs="Times New Roman"/>
              </w:rPr>
            </w:pPr>
            <w:r w:rsidRPr="006C77E8">
              <w:rPr>
                <w:rFonts w:ascii="Times New Roman" w:eastAsia="Times New Roman" w:hAnsi="Times New Roman" w:cs="Times New Roman"/>
              </w:rPr>
              <w:t>Депозиттік шоттарға бос ақша қаражаттарын орналастыру, арнайы шоттарға қызмет көрсету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0403AB" w:rsidRDefault="000403A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6674DA" w:rsidP="00204BDB">
            <w:pPr>
              <w:tabs>
                <w:tab w:val="left" w:pos="1780"/>
              </w:tabs>
              <w:spacing w:before="3" w:after="0" w:line="252" w:lineRule="exact"/>
              <w:ind w:left="64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Келісім</w:t>
            </w:r>
            <w:r w:rsidRPr="006674D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шарттар</w:t>
            </w:r>
            <w:r w:rsidRPr="006674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74DA" w:rsidRPr="006674DA" w:rsidRDefault="006674DA" w:rsidP="006674DA">
            <w:pPr>
              <w:tabs>
                <w:tab w:val="left" w:pos="1780"/>
              </w:tabs>
              <w:spacing w:before="3" w:after="0" w:line="252" w:lineRule="exact"/>
              <w:ind w:left="64" w:right="-57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Жұмыскерлердің біліктілігі және кәсіпқойлығы.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DF412A" w:rsidRDefault="00DF412A" w:rsidP="00DF412A">
            <w:pPr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kk-KZ"/>
              </w:rPr>
            </w:pPr>
            <w:r w:rsidRPr="00DF412A">
              <w:rPr>
                <w:rFonts w:ascii="Times New Roman" w:eastAsia="Times New Roman" w:hAnsi="Times New Roman" w:cs="Times New Roman"/>
                <w:lang w:val="kk-KZ"/>
              </w:rPr>
              <w:t>Келісім-ш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 xml:space="preserve">арттарды жасау,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келісім-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>шарттық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>қарым-қатынастар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дың</w:t>
            </w:r>
            <w:r w:rsidRPr="00DF412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lang w:val="kk-KZ"/>
              </w:rPr>
              <w:t>орындалуын бақылау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>аржылық көрсеткіштер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ді</w:t>
            </w:r>
            <w:r w:rsidRPr="00DF412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</w:t>
            </w:r>
            <w:r w:rsidRPr="00DF412A">
              <w:rPr>
                <w:rFonts w:ascii="Times New Roman" w:eastAsia="Times New Roman" w:hAnsi="Times New Roman" w:cs="Times New Roman"/>
                <w:lang w:val="kk-KZ"/>
              </w:rPr>
              <w:t>ақсарту</w:t>
            </w:r>
            <w:r w:rsidR="00204BDB" w:rsidRPr="00DF412A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</w:tr>
      <w:tr w:rsidR="00204BDB" w:rsidRPr="00D25DEE" w:rsidTr="006674DA">
        <w:trPr>
          <w:trHeight w:hRule="exact" w:val="5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674DA" w:rsidRDefault="000403AB" w:rsidP="000403A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674DA" w:rsidRDefault="000403AB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Жеткізушілер</w:t>
            </w:r>
            <w:r w:rsidR="00204BDB">
              <w:rPr>
                <w:rFonts w:ascii="Times New Roman" w:eastAsia="Times New Roman" w:hAnsi="Times New Roman" w:cs="Times New Roman"/>
              </w:rPr>
              <w:t>/</w:t>
            </w:r>
          </w:p>
          <w:p w:rsidR="00204BDB" w:rsidRPr="003A499C" w:rsidRDefault="00204BDB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Тұтынушылар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6C77E8" w:rsidP="006C77E8">
            <w:pPr>
              <w:spacing w:after="0" w:line="246" w:lineRule="exact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204BDB">
              <w:rPr>
                <w:rFonts w:ascii="Times New Roman" w:eastAsia="Times New Roman" w:hAnsi="Times New Roman" w:cs="Times New Roman"/>
              </w:rPr>
              <w:t>оммерциялық мүдделер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0403AB" w:rsidP="000403A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6674DA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kk-KZ"/>
              </w:rPr>
              <w:t>Келісім-шарттар</w:t>
            </w:r>
            <w:r w:rsidR="00204B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542B7F" w:rsidRDefault="00204BDB" w:rsidP="00204BDB">
            <w:pPr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Шарттарды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жасау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орындалуын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бақылау</w:t>
            </w:r>
          </w:p>
          <w:p w:rsidR="00204BDB" w:rsidRPr="00542B7F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шарттық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қатынас</w:t>
            </w:r>
            <w:r w:rsidRPr="00542B7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04BDB" w:rsidRPr="00DF412A" w:rsidTr="006674DA">
        <w:trPr>
          <w:trHeight w:hRule="exact" w:val="188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0403AB" w:rsidP="000403A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674DA" w:rsidRDefault="006674DA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Тұрғындар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DA" w:rsidRDefault="00204BDB" w:rsidP="006674DA">
            <w:pPr>
              <w:spacing w:after="0" w:line="251" w:lineRule="exact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6674DA">
              <w:rPr>
                <w:rFonts w:ascii="Times New Roman" w:eastAsia="Times New Roman" w:hAnsi="Times New Roman" w:cs="Times New Roman"/>
              </w:rPr>
              <w:t>еріктестік</w:t>
            </w:r>
            <w:r>
              <w:rPr>
                <w:rFonts w:ascii="Times New Roman" w:eastAsia="Times New Roman" w:hAnsi="Times New Roman" w:cs="Times New Roman"/>
              </w:rPr>
              <w:t xml:space="preserve"> қызметі</w:t>
            </w:r>
            <w:r w:rsidR="006674DA">
              <w:rPr>
                <w:rFonts w:ascii="Times New Roman" w:eastAsia="Times New Roman" w:hAnsi="Times New Roman" w:cs="Times New Roman"/>
                <w:lang w:val="kk-KZ"/>
              </w:rPr>
              <w:t>нің</w:t>
            </w:r>
            <w:r w:rsidR="006674DA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а</w:t>
            </w:r>
            <w:r w:rsidR="006674DA">
              <w:rPr>
                <w:rFonts w:ascii="Times New Roman" w:eastAsia="Times New Roman" w:hAnsi="Times New Roman" w:cs="Times New Roman"/>
              </w:rPr>
              <w:t>шықтығы</w:t>
            </w:r>
          </w:p>
          <w:p w:rsidR="00204BDB" w:rsidRDefault="00204BDB" w:rsidP="00204BDB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0403AB" w:rsidRDefault="000403A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542B7F" w:rsidRDefault="006674DA" w:rsidP="006674DA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Қ</w:t>
            </w:r>
            <w:r w:rsidR="00204BDB" w:rsidRPr="00E26621">
              <w:rPr>
                <w:rFonts w:ascii="Times New Roman" w:eastAsia="Times New Roman" w:hAnsi="Times New Roman" w:cs="Times New Roman"/>
                <w:lang w:val="ru-RU"/>
              </w:rPr>
              <w:t>оғамдық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пікір</w:t>
            </w:r>
            <w:r w:rsidR="00204BDB" w:rsidRPr="00542B7F">
              <w:rPr>
                <w:rFonts w:ascii="Times New Roman" w:eastAsia="Times New Roman" w:hAnsi="Times New Roman" w:cs="Times New Roman"/>
              </w:rPr>
              <w:t>.</w:t>
            </w:r>
          </w:p>
          <w:p w:rsidR="00204BDB" w:rsidRPr="00F467F3" w:rsidRDefault="00F467F3" w:rsidP="00204BDB">
            <w:pPr>
              <w:tabs>
                <w:tab w:val="left" w:pos="1780"/>
              </w:tabs>
              <w:spacing w:before="3" w:after="0" w:line="252" w:lineRule="exact"/>
              <w:ind w:left="64" w:right="-56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Жоғары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тұрған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реттеуші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органдарға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жүгіну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БАҚ.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DF412A" w:rsidRDefault="00DF412A" w:rsidP="00204BDB">
            <w:pPr>
              <w:spacing w:before="3" w:after="0" w:line="252" w:lineRule="exact"/>
              <w:ind w:left="64" w:right="52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F412A">
              <w:rPr>
                <w:rFonts w:ascii="Times New Roman" w:eastAsia="Times New Roman" w:hAnsi="Times New Roman" w:cs="Times New Roman"/>
                <w:lang w:val="kk-KZ"/>
              </w:rPr>
              <w:t>Аудиттің беделділігі, қоғамдық пікірлерге сауалнамалар жүргізу, PR стратегиясын іске асыру. Өз қызметі туралы қаржылық және қаржылық емес есептілікті жариялау; әлеуметтік жауапкершілік, қызметтің ашықтығы және орнықты даму қағидаттарына практикалық міндеттемені көрсету; жалпы қабылданған моральдық-этикалық нормаларды сақтауға ұмтылу.</w:t>
            </w:r>
          </w:p>
        </w:tc>
      </w:tr>
      <w:tr w:rsidR="00204BDB" w:rsidRPr="00DF412A" w:rsidTr="006674DA">
        <w:trPr>
          <w:trHeight w:hRule="exact" w:val="227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0403AB" w:rsidP="000403AB">
            <w:pPr>
              <w:spacing w:before="1" w:after="0" w:line="252" w:lineRule="exact"/>
              <w:ind w:left="85" w:right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</w:t>
            </w:r>
            <w:r w:rsidR="00204BDB">
              <w:rPr>
                <w:rFonts w:ascii="Times New Roman" w:eastAsia="Times New Roman" w:hAnsi="Times New Roman" w:cs="Times New Roman"/>
              </w:rPr>
              <w:t>оғамдық ұйымдар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542B7F" w:rsidRDefault="006674DA" w:rsidP="006674DA">
            <w:pPr>
              <w:tabs>
                <w:tab w:val="left" w:pos="1140"/>
              </w:tabs>
              <w:spacing w:before="3" w:after="0" w:line="252" w:lineRule="exact"/>
              <w:ind w:left="4"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Қоғамдық</w:t>
            </w:r>
            <w:r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ұйымдардың</w:t>
            </w:r>
            <w:r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мақсаттарымен</w:t>
            </w:r>
            <w:r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қызметін</w:t>
            </w:r>
            <w:r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атқару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29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51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F467F3" w:rsidRDefault="00204BDB" w:rsidP="00F467F3">
            <w:pPr>
              <w:tabs>
                <w:tab w:val="left" w:pos="1540"/>
              </w:tabs>
              <w:spacing w:before="1" w:after="0" w:line="252" w:lineRule="exact"/>
              <w:ind w:left="64" w:right="75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Серіктестік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жарғысы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, </w:t>
            </w:r>
            <w:r w:rsidR="00F467F3">
              <w:rPr>
                <w:rFonts w:ascii="Times New Roman" w:eastAsia="Times New Roman" w:hAnsi="Times New Roman" w:cs="Times New Roman"/>
                <w:lang w:val="kk-KZ"/>
              </w:rPr>
              <w:t xml:space="preserve">Қол қойылған келісім-шарттар аясында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шарттық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қатынастар</w:t>
            </w:r>
            <w:r w:rsidR="00F467F3" w:rsidRPr="00F467F3">
              <w:rPr>
                <w:rFonts w:ascii="Times New Roman" w:eastAsia="Times New Roman" w:hAnsi="Times New Roman" w:cs="Times New Roman"/>
              </w:rPr>
              <w:t>.</w:t>
            </w:r>
            <w:r w:rsidR="00F467F3">
              <w:rPr>
                <w:rFonts w:ascii="Times New Roman" w:eastAsia="Times New Roman" w:hAnsi="Times New Roman" w:cs="Times New Roman"/>
              </w:rPr>
              <w:t xml:space="preserve"> </w:t>
            </w:r>
            <w:r w:rsidR="00F467F3">
              <w:rPr>
                <w:rFonts w:ascii="Times New Roman" w:eastAsia="Times New Roman" w:hAnsi="Times New Roman" w:cs="Times New Roman"/>
                <w:lang w:val="kk-KZ"/>
              </w:rPr>
              <w:t xml:space="preserve">Кездесулер, семинарлар өткізу және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F467F3">
              <w:rPr>
                <w:rFonts w:ascii="Times New Roman" w:eastAsia="Times New Roman" w:hAnsi="Times New Roman" w:cs="Times New Roman"/>
              </w:rPr>
              <w:t>.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F467F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DF412A" w:rsidRDefault="00DF412A" w:rsidP="00204BDB">
            <w:pPr>
              <w:spacing w:before="1" w:after="0" w:line="252" w:lineRule="exact"/>
              <w:ind w:left="136" w:right="76"/>
              <w:jc w:val="both"/>
              <w:rPr>
                <w:rFonts w:ascii="Times New Roman" w:eastAsia="Times New Roman" w:hAnsi="Times New Roman" w:cs="Times New Roman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</w:rPr>
              <w:t>Заңнама нормаларын сақтау, қайырымдылық пен демеушілікті жүзеге асыру. Жалпы мәселелер бойынша өзара келісім. Қауымдастықтармен және бірлестіктермен бірлескен іс-шаралар өткізу.</w:t>
            </w:r>
          </w:p>
        </w:tc>
      </w:tr>
      <w:tr w:rsidR="00204BDB" w:rsidRPr="00DF412A" w:rsidTr="006674DA">
        <w:trPr>
          <w:trHeight w:hRule="exact" w:val="31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0403AB" w:rsidP="00204BDB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Б</w:t>
            </w:r>
            <w:r w:rsidR="00204BDB">
              <w:rPr>
                <w:rFonts w:ascii="Times New Roman" w:eastAsia="Times New Roman" w:hAnsi="Times New Roman" w:cs="Times New Roman"/>
              </w:rPr>
              <w:t>ұқаралық ақпарат құралдары</w:t>
            </w:r>
          </w:p>
          <w:p w:rsidR="00204BDB" w:rsidRDefault="00204BDB" w:rsidP="00204BDB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542B7F" w:rsidRDefault="00204BDB" w:rsidP="00204BDB">
            <w:pPr>
              <w:spacing w:before="3" w:after="0" w:line="252" w:lineRule="exact"/>
              <w:ind w:left="83" w:right="174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Серіктестіктің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қызметі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туралы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ақпарат</w:t>
            </w:r>
            <w:r w:rsidRPr="00542B7F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беру</w:t>
            </w:r>
            <w:r w:rsidR="006674DA"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және</w:t>
            </w:r>
            <w:r w:rsidR="006674DA" w:rsidRPr="006674DA">
              <w:rPr>
                <w:rFonts w:ascii="Times New Roman" w:eastAsia="Times New Roman" w:hAnsi="Times New Roman" w:cs="Times New Roman"/>
              </w:rPr>
              <w:t xml:space="preserve"> </w:t>
            </w:r>
            <w:r w:rsidR="006674DA">
              <w:rPr>
                <w:rFonts w:ascii="Times New Roman" w:eastAsia="Times New Roman" w:hAnsi="Times New Roman" w:cs="Times New Roman"/>
                <w:lang w:val="ru-RU"/>
              </w:rPr>
              <w:t>жариялау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9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F3" w:rsidRPr="00F467F3" w:rsidRDefault="00F467F3" w:rsidP="00F467F3">
            <w:pPr>
              <w:tabs>
                <w:tab w:val="left" w:pos="164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еріктестіктің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қызметі</w:t>
            </w:r>
            <w:proofErr w:type="gramEnd"/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туралы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арияланымдар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шығару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</w:p>
          <w:p w:rsidR="00204BDB" w:rsidRPr="00F467F3" w:rsidRDefault="00F467F3" w:rsidP="00F467F3">
            <w:pPr>
              <w:tabs>
                <w:tab w:val="left" w:pos="164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ақпараттандыру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: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сұхбат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ұйымдастыру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пресс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релиздер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467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тарату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F467F3"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12A" w:rsidRPr="00DF412A" w:rsidRDefault="00DF412A" w:rsidP="00DF412A">
            <w:pPr>
              <w:spacing w:after="0" w:line="248" w:lineRule="exact"/>
              <w:ind w:left="13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Ақпараттық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қызметті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ұйымдастыруды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келесі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жолдармен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>:</w:t>
            </w:r>
          </w:p>
          <w:p w:rsidR="00DF412A" w:rsidRPr="00DF412A" w:rsidRDefault="00DF412A" w:rsidP="00DF412A">
            <w:pPr>
              <w:spacing w:after="0" w:line="248" w:lineRule="exact"/>
              <w:ind w:left="13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PR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бағдарламаларын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іске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асыру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>;</w:t>
            </w:r>
          </w:p>
          <w:p w:rsidR="00DF412A" w:rsidRPr="00DF412A" w:rsidRDefault="00DF412A" w:rsidP="00DF412A">
            <w:pPr>
              <w:spacing w:after="0" w:line="248" w:lineRule="exact"/>
              <w:ind w:left="13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Серіктестіктің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мықты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жақтары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мүмкіндіктерін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мақсатты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аудиторияға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жеткізу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>;</w:t>
            </w:r>
          </w:p>
          <w:p w:rsidR="00DF412A" w:rsidRPr="00DF412A" w:rsidRDefault="00DF412A" w:rsidP="00DF412A">
            <w:pPr>
              <w:spacing w:after="0" w:line="248" w:lineRule="exact"/>
              <w:ind w:left="136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Позитивті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қоғамдық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пікір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қалыптастыру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;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сенімді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тұрақты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үздіксіз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және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уақтылы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ақпаратты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ашу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арқылы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қызметінің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ашықтығын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қамтамасыз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ету</w:t>
            </w:r>
            <w:r w:rsidRPr="00DF412A">
              <w:rPr>
                <w:rFonts w:ascii="Times New Roman" w:eastAsia="Times New Roman" w:hAnsi="Times New Roman" w:cs="Times New Roman"/>
                <w:spacing w:val="-1"/>
              </w:rPr>
              <w:t>;</w:t>
            </w:r>
          </w:p>
          <w:p w:rsidR="00204BDB" w:rsidRPr="00DF412A" w:rsidRDefault="00DF412A" w:rsidP="00DF412A">
            <w:pPr>
              <w:tabs>
                <w:tab w:val="left" w:pos="1800"/>
                <w:tab w:val="left" w:pos="2020"/>
                <w:tab w:val="left" w:pos="2460"/>
                <w:tab w:val="left" w:pos="3820"/>
                <w:tab w:val="left" w:pos="4040"/>
              </w:tabs>
              <w:spacing w:after="0" w:line="252" w:lineRule="exact"/>
              <w:ind w:left="136"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DF41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Серіктестік брендінің танылуын қолдау; серіктестік қызметінің негізгі бағыттары бойынша қызмет нәтижелерін жұртшылыққа ұсыну арқылы жүзеге асыру.</w:t>
            </w:r>
            <w:r w:rsidR="00204BDB" w:rsidRPr="00DF412A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</w:tr>
    </w:tbl>
    <w:p w:rsidR="00C74594" w:rsidRPr="00DF412A" w:rsidRDefault="00C74594" w:rsidP="00160964">
      <w:pPr>
        <w:spacing w:after="0" w:line="240" w:lineRule="auto"/>
        <w:ind w:left="4619" w:right="-2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</w:p>
    <w:p w:rsidR="007D1867" w:rsidRPr="000403AB" w:rsidRDefault="000403AB" w:rsidP="00154E0E">
      <w:pPr>
        <w:spacing w:before="26" w:after="0" w:line="240" w:lineRule="auto"/>
        <w:ind w:left="2835" w:right="4416"/>
        <w:jc w:val="center"/>
        <w:rPr>
          <w:rFonts w:ascii="Times New Roman" w:eastAsia="Times New Roman" w:hAnsi="Times New Roman" w:cs="Times New Roman"/>
          <w:b/>
          <w:i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Стейкхолдерлер</w:t>
      </w:r>
      <w:r w:rsidR="007F24F4" w:rsidRPr="00542B7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картасы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ашық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құжат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болып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табылады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және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оны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Серіктестік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кез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келген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мүдделі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тараптар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арасында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еркін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7F24F4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таратады</w:t>
      </w:r>
      <w:r w:rsidR="007F24F4" w:rsidRPr="000403AB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4D1937" w:rsidRPr="000403AB" w:rsidRDefault="004D1937" w:rsidP="00154E0E">
      <w:pPr>
        <w:spacing w:before="26" w:after="0" w:line="240" w:lineRule="auto"/>
        <w:ind w:left="2835" w:right="441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D1937" w:rsidRDefault="0068654D" w:rsidP="0068654D">
      <w:pPr>
        <w:spacing w:before="26" w:after="0" w:line="240" w:lineRule="auto"/>
        <w:ind w:left="1287" w:right="1299" w:firstLine="153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</w:t>
      </w:r>
      <w:r w:rsidR="004D193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ас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4D193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директор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С</w:t>
      </w:r>
      <w:r w:rsidR="004D193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Иманкулов</w:t>
      </w:r>
    </w:p>
    <w:p w:rsidR="00A7245E" w:rsidRDefault="00A7245E" w:rsidP="0068654D">
      <w:pPr>
        <w:spacing w:before="26" w:after="0" w:line="240" w:lineRule="auto"/>
        <w:ind w:right="441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sectPr w:rsidR="00A7245E" w:rsidSect="00A7245E">
          <w:headerReference w:type="default" r:id="rId9"/>
          <w:pgSz w:w="16840" w:h="11907" w:orient="landscape" w:code="9"/>
          <w:pgMar w:top="998" w:right="357" w:bottom="278" w:left="442" w:header="737" w:footer="0" w:gutter="0"/>
          <w:cols w:space="720"/>
          <w:docGrid w:linePitch="299"/>
        </w:sectPr>
      </w:pPr>
      <w:bookmarkStart w:id="0" w:name="_GoBack"/>
      <w:bookmarkEnd w:id="0"/>
    </w:p>
    <w:p w:rsidR="00547A0B" w:rsidRDefault="00547A0B" w:rsidP="00DF412A">
      <w:pPr>
        <w:spacing w:after="0" w:line="200" w:lineRule="exact"/>
        <w:rPr>
          <w:rFonts w:ascii="Times New Roman" w:hAnsi="Times New Roman" w:cs="Times New Roman"/>
          <w:spacing w:val="-1"/>
          <w:sz w:val="24"/>
          <w:lang w:val="ru-RU"/>
        </w:rPr>
      </w:pPr>
    </w:p>
    <w:sectPr w:rsidR="00547A0B" w:rsidSect="00DF412A">
      <w:pgSz w:w="11920" w:h="16840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41" w:rsidRDefault="008F0541">
      <w:pPr>
        <w:spacing w:after="0" w:line="240" w:lineRule="auto"/>
      </w:pPr>
      <w:r>
        <w:separator/>
      </w:r>
    </w:p>
  </w:endnote>
  <w:endnote w:type="continuationSeparator" w:id="0">
    <w:p w:rsidR="008F0541" w:rsidRDefault="008F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41" w:rsidRDefault="008F0541">
      <w:pPr>
        <w:spacing w:after="0" w:line="240" w:lineRule="auto"/>
      </w:pPr>
      <w:r>
        <w:separator/>
      </w:r>
    </w:p>
  </w:footnote>
  <w:footnote w:type="continuationSeparator" w:id="0">
    <w:p w:rsidR="008F0541" w:rsidRDefault="008F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4E" w:rsidRDefault="00FB4D4E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B463DB" wp14:editId="41678879">
              <wp:simplePos x="0" y="0"/>
              <wp:positionH relativeFrom="page">
                <wp:posOffset>3890010</wp:posOffset>
              </wp:positionH>
              <wp:positionV relativeFrom="page">
                <wp:posOffset>454660</wp:posOffset>
              </wp:positionV>
              <wp:extent cx="139700" cy="2038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4E" w:rsidRDefault="00FB4D4E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54D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46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06.3pt;margin-top:35.8pt;width:11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Mqw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" filled="f" stroked="f">
              <v:textbox inset="0,0,0,0">
                <w:txbxContent>
                  <w:p w:rsidR="00FB4D4E" w:rsidRDefault="00FB4D4E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54D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4E" w:rsidRDefault="00FB4D4E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454660</wp:posOffset>
              </wp:positionV>
              <wp:extent cx="230505" cy="203835"/>
              <wp:effectExtent l="1905" t="0" r="0" b="0"/>
              <wp:wrapNone/>
              <wp:docPr id="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4E" w:rsidRDefault="00FB4D4E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54D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11.9pt;margin-top:35.8pt;width:18.1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XIrwIAALA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" filled="f" stroked="f">
              <v:textbox inset="0,0,0,0">
                <w:txbxContent>
                  <w:p w:rsidR="00FB4D4E" w:rsidRDefault="00FB4D4E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54D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4E" w:rsidRDefault="00FB4D4E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DFD2C" wp14:editId="38D639A2">
              <wp:simplePos x="0" y="0"/>
              <wp:positionH relativeFrom="page">
                <wp:posOffset>5231130</wp:posOffset>
              </wp:positionH>
              <wp:positionV relativeFrom="page">
                <wp:posOffset>454660</wp:posOffset>
              </wp:positionV>
              <wp:extent cx="230505" cy="2038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D4E" w:rsidRDefault="00FB4D4E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54D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DFD2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11.9pt;margin-top:35.8pt;width:18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KcrwIAAK8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" filled="f" stroked="f">
              <v:textbox inset="0,0,0,0">
                <w:txbxContent>
                  <w:p w:rsidR="00FB4D4E" w:rsidRDefault="00FB4D4E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54D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3C3F2A"/>
    <w:lvl w:ilvl="0">
      <w:numFmt w:val="bullet"/>
      <w:lvlText w:val="*"/>
      <w:lvlJc w:val="left"/>
    </w:lvl>
  </w:abstractNum>
  <w:abstractNum w:abstractNumId="1" w15:restartNumberingAfterBreak="0">
    <w:nsid w:val="2A4A14F7"/>
    <w:multiLevelType w:val="multilevel"/>
    <w:tmpl w:val="4C5E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600A21D8"/>
    <w:multiLevelType w:val="hybridMultilevel"/>
    <w:tmpl w:val="4BE63768"/>
    <w:lvl w:ilvl="0" w:tplc="81E47970">
      <w:start w:val="17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67"/>
    <w:rsid w:val="000403AB"/>
    <w:rsid w:val="0006359A"/>
    <w:rsid w:val="000636CD"/>
    <w:rsid w:val="00064448"/>
    <w:rsid w:val="00065892"/>
    <w:rsid w:val="0007522D"/>
    <w:rsid w:val="00075F15"/>
    <w:rsid w:val="000D6435"/>
    <w:rsid w:val="00137018"/>
    <w:rsid w:val="00154E0E"/>
    <w:rsid w:val="00160964"/>
    <w:rsid w:val="00185689"/>
    <w:rsid w:val="001C0178"/>
    <w:rsid w:val="001D0DE6"/>
    <w:rsid w:val="001E1FD8"/>
    <w:rsid w:val="00204BDB"/>
    <w:rsid w:val="00210F0C"/>
    <w:rsid w:val="00220125"/>
    <w:rsid w:val="0023092D"/>
    <w:rsid w:val="002475ED"/>
    <w:rsid w:val="002607BC"/>
    <w:rsid w:val="00281619"/>
    <w:rsid w:val="002B13CD"/>
    <w:rsid w:val="002D21CB"/>
    <w:rsid w:val="002E7BFA"/>
    <w:rsid w:val="00303F1D"/>
    <w:rsid w:val="00322123"/>
    <w:rsid w:val="003257C2"/>
    <w:rsid w:val="00325BFA"/>
    <w:rsid w:val="00367E00"/>
    <w:rsid w:val="00386B77"/>
    <w:rsid w:val="003A3872"/>
    <w:rsid w:val="003C137B"/>
    <w:rsid w:val="003D5BC0"/>
    <w:rsid w:val="003E2278"/>
    <w:rsid w:val="003F2EB9"/>
    <w:rsid w:val="004013DC"/>
    <w:rsid w:val="00411532"/>
    <w:rsid w:val="004254C8"/>
    <w:rsid w:val="00445CCA"/>
    <w:rsid w:val="00472964"/>
    <w:rsid w:val="00483873"/>
    <w:rsid w:val="004A7EB6"/>
    <w:rsid w:val="004D1937"/>
    <w:rsid w:val="00505249"/>
    <w:rsid w:val="00521952"/>
    <w:rsid w:val="00523ABB"/>
    <w:rsid w:val="00540A90"/>
    <w:rsid w:val="00542B7F"/>
    <w:rsid w:val="00547A0B"/>
    <w:rsid w:val="005730C6"/>
    <w:rsid w:val="00580442"/>
    <w:rsid w:val="005C0D38"/>
    <w:rsid w:val="005D7658"/>
    <w:rsid w:val="005E3B39"/>
    <w:rsid w:val="00622B7B"/>
    <w:rsid w:val="00637D03"/>
    <w:rsid w:val="006674DA"/>
    <w:rsid w:val="00674A22"/>
    <w:rsid w:val="0068654D"/>
    <w:rsid w:val="0068757D"/>
    <w:rsid w:val="006A4408"/>
    <w:rsid w:val="006A602D"/>
    <w:rsid w:val="006B20DA"/>
    <w:rsid w:val="006C77E8"/>
    <w:rsid w:val="006D5656"/>
    <w:rsid w:val="00716ED3"/>
    <w:rsid w:val="00722015"/>
    <w:rsid w:val="007231AD"/>
    <w:rsid w:val="00727A25"/>
    <w:rsid w:val="0076445F"/>
    <w:rsid w:val="007704A4"/>
    <w:rsid w:val="00785699"/>
    <w:rsid w:val="007A796F"/>
    <w:rsid w:val="007D181A"/>
    <w:rsid w:val="007D1867"/>
    <w:rsid w:val="007D7961"/>
    <w:rsid w:val="007F24F4"/>
    <w:rsid w:val="008C2B00"/>
    <w:rsid w:val="008C7E98"/>
    <w:rsid w:val="008D6BFF"/>
    <w:rsid w:val="008F0541"/>
    <w:rsid w:val="008F7F94"/>
    <w:rsid w:val="00902DDE"/>
    <w:rsid w:val="00921BA3"/>
    <w:rsid w:val="00932848"/>
    <w:rsid w:val="00936021"/>
    <w:rsid w:val="009679F5"/>
    <w:rsid w:val="00973D63"/>
    <w:rsid w:val="009A6CBF"/>
    <w:rsid w:val="00A65235"/>
    <w:rsid w:val="00A7245E"/>
    <w:rsid w:val="00AA43A3"/>
    <w:rsid w:val="00AC18B7"/>
    <w:rsid w:val="00B120D5"/>
    <w:rsid w:val="00B25CCE"/>
    <w:rsid w:val="00B47342"/>
    <w:rsid w:val="00B608A7"/>
    <w:rsid w:val="00BA0E6A"/>
    <w:rsid w:val="00BD0AC0"/>
    <w:rsid w:val="00BE190E"/>
    <w:rsid w:val="00C1509A"/>
    <w:rsid w:val="00C245CA"/>
    <w:rsid w:val="00C27319"/>
    <w:rsid w:val="00C60C2E"/>
    <w:rsid w:val="00C664E2"/>
    <w:rsid w:val="00C74594"/>
    <w:rsid w:val="00CA2605"/>
    <w:rsid w:val="00CB5BF3"/>
    <w:rsid w:val="00CC1C01"/>
    <w:rsid w:val="00CF51E2"/>
    <w:rsid w:val="00CF6FF1"/>
    <w:rsid w:val="00D25DEE"/>
    <w:rsid w:val="00D44388"/>
    <w:rsid w:val="00DF412A"/>
    <w:rsid w:val="00E37F92"/>
    <w:rsid w:val="00EB22E4"/>
    <w:rsid w:val="00EF1E05"/>
    <w:rsid w:val="00F02062"/>
    <w:rsid w:val="00F4522C"/>
    <w:rsid w:val="00F467F3"/>
    <w:rsid w:val="00FA49E8"/>
    <w:rsid w:val="00FB4D4E"/>
    <w:rsid w:val="00FC6298"/>
    <w:rsid w:val="00FC6A8F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079B3"/>
  <w15:docId w15:val="{58DED9E5-EF3B-458C-8FD8-7FD851B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6A8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85689"/>
    <w:rPr>
      <w:color w:val="000080"/>
      <w:u w:val="single"/>
    </w:rPr>
  </w:style>
  <w:style w:type="character" w:customStyle="1" w:styleId="s2">
    <w:name w:val="s2"/>
    <w:basedOn w:val="a0"/>
    <w:rsid w:val="00185689"/>
    <w:rPr>
      <w:color w:val="000080"/>
    </w:rPr>
  </w:style>
  <w:style w:type="character" w:customStyle="1" w:styleId="apple-converted-space">
    <w:name w:val="apple-converted-space"/>
    <w:basedOn w:val="a0"/>
    <w:rsid w:val="003E2278"/>
  </w:style>
  <w:style w:type="table" w:styleId="a7">
    <w:name w:val="Table Grid"/>
    <w:basedOn w:val="a1"/>
    <w:uiPriority w:val="59"/>
    <w:rsid w:val="00BD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3092D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E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90E"/>
  </w:style>
  <w:style w:type="paragraph" w:styleId="ab">
    <w:name w:val="footer"/>
    <w:basedOn w:val="a"/>
    <w:link w:val="ac"/>
    <w:uiPriority w:val="99"/>
    <w:unhideWhenUsed/>
    <w:rsid w:val="00BE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90E"/>
  </w:style>
  <w:style w:type="character" w:styleId="ad">
    <w:name w:val="annotation reference"/>
    <w:basedOn w:val="a0"/>
    <w:uiPriority w:val="99"/>
    <w:semiHidden/>
    <w:unhideWhenUsed/>
    <w:rsid w:val="003D5B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B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5B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B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5BC0"/>
    <w:rPr>
      <w:b/>
      <w:bCs/>
      <w:sz w:val="20"/>
      <w:szCs w:val="20"/>
    </w:rPr>
  </w:style>
  <w:style w:type="paragraph" w:customStyle="1" w:styleId="Default">
    <w:name w:val="Default"/>
    <w:rsid w:val="002D21CB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f2">
    <w:name w:val="Body Text"/>
    <w:basedOn w:val="a"/>
    <w:link w:val="af3"/>
    <w:uiPriority w:val="99"/>
    <w:rsid w:val="00386B77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99"/>
    <w:rsid w:val="00386B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78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Тамерлан Ибрагимов</dc:creator>
  <cp:lastModifiedBy>Сыздык Ахад Сагындыкулы</cp:lastModifiedBy>
  <cp:revision>7</cp:revision>
  <cp:lastPrinted>2017-07-22T08:29:00Z</cp:lastPrinted>
  <dcterms:created xsi:type="dcterms:W3CDTF">2022-12-07T10:37:00Z</dcterms:created>
  <dcterms:modified xsi:type="dcterms:W3CDTF">2022-12-08T05:24:00Z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2017-06-27T00:00:00Z</vt:filetime>
  </property>
</Properties>
</file>